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2CD48" w14:textId="4F92634B" w:rsidR="00B34A20" w:rsidRPr="00F0739E" w:rsidRDefault="007D353F">
      <w:pPr>
        <w:spacing w:before="120" w:after="120" w:line="240" w:lineRule="auto"/>
        <w:jc w:val="center"/>
        <w:rPr>
          <w:rFonts w:ascii="Impact" w:hAnsi="Impact"/>
          <w:color w:val="0D3672"/>
        </w:rPr>
      </w:pPr>
      <w:r>
        <w:rPr>
          <w:rFonts w:ascii="Impact" w:eastAsia="Source Sans Pro Bold" w:hAnsi="Impact" w:cs="Source Sans Pro Bold"/>
          <w:b/>
          <w:bCs/>
          <w:color w:val="0D3672"/>
          <w:sz w:val="48"/>
          <w:szCs w:val="48"/>
        </w:rPr>
        <w:t>Cyber Safety Activity</w:t>
      </w:r>
    </w:p>
    <w:p w14:paraId="401A33ED" w14:textId="68CC67D2" w:rsidR="00B34A20" w:rsidRPr="00F0739E" w:rsidRDefault="007D353F">
      <w:pPr>
        <w:spacing w:before="120" w:after="120" w:line="240" w:lineRule="auto"/>
        <w:jc w:val="center"/>
        <w:rPr>
          <w:rFonts w:ascii="Roboto" w:hAnsi="Roboto"/>
          <w:color w:val="9F85FF"/>
        </w:rPr>
      </w:pPr>
      <w:r>
        <w:rPr>
          <w:rFonts w:ascii="Roboto" w:eastAsia="Source Sans Pro Bold Italics" w:hAnsi="Roboto" w:cs="Source Sans Pro Bold Italics"/>
          <w:b/>
          <w:bCs/>
          <w:color w:val="9F85FF"/>
          <w:sz w:val="24"/>
          <w:szCs w:val="24"/>
        </w:rPr>
        <w:t>Safe for Life: Cyber Safety Optional Post – Field Trip Activity</w:t>
      </w:r>
    </w:p>
    <w:tbl>
      <w:tblPr>
        <w:tblStyle w:val="TableGrid"/>
        <w:tblpPr w:leftFromText="180" w:rightFromText="180" w:vertAnchor="text" w:horzAnchor="margin" w:tblpY="890"/>
        <w:tblW w:w="9033" w:type="dxa"/>
        <w:tblLook w:val="04A0" w:firstRow="1" w:lastRow="0" w:firstColumn="1" w:lastColumn="0" w:noHBand="0" w:noVBand="1"/>
      </w:tblPr>
      <w:tblGrid>
        <w:gridCol w:w="2405"/>
        <w:gridCol w:w="6628"/>
      </w:tblGrid>
      <w:tr w:rsidR="00F0739E" w14:paraId="5534F507" w14:textId="77777777" w:rsidTr="0034254C">
        <w:trPr>
          <w:trHeight w:val="983"/>
        </w:trPr>
        <w:tc>
          <w:tcPr>
            <w:tcW w:w="2405" w:type="dxa"/>
            <w:shd w:val="clear" w:color="auto" w:fill="0D3672"/>
          </w:tcPr>
          <w:p w14:paraId="72EDE66F" w14:textId="249EE5CA"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Learning Goals</w:t>
            </w:r>
          </w:p>
        </w:tc>
        <w:tc>
          <w:tcPr>
            <w:tcW w:w="6628" w:type="dxa"/>
          </w:tcPr>
          <w:p w14:paraId="2BAE3506" w14:textId="405BF15F" w:rsidR="00F0739E" w:rsidRPr="00F0739E" w:rsidRDefault="00B227F4" w:rsidP="00F0739E">
            <w:pPr>
              <w:pStyle w:val="ListParagraph"/>
              <w:numPr>
                <w:ilvl w:val="0"/>
                <w:numId w:val="9"/>
              </w:numPr>
              <w:spacing w:before="120" w:after="120" w:line="336" w:lineRule="auto"/>
              <w:rPr>
                <w:rFonts w:ascii="Roboto" w:hAnsi="Roboto"/>
              </w:rPr>
            </w:pPr>
            <w:r>
              <w:rPr>
                <w:rFonts w:ascii="Roboto" w:hAnsi="Roboto"/>
              </w:rPr>
              <w:t xml:space="preserve">Practice and understand the </w:t>
            </w:r>
            <w:r w:rsidR="006A513C">
              <w:rPr>
                <w:rFonts w:ascii="Roboto" w:hAnsi="Roboto"/>
              </w:rPr>
              <w:t>Calgary Police Discovery Centre</w:t>
            </w:r>
            <w:r>
              <w:rPr>
                <w:rFonts w:ascii="Roboto" w:hAnsi="Roboto"/>
              </w:rPr>
              <w:t xml:space="preserve"> procedure for creating a safe password. </w:t>
            </w:r>
          </w:p>
        </w:tc>
      </w:tr>
      <w:tr w:rsidR="00F0739E" w14:paraId="6C6F0854" w14:textId="77777777" w:rsidTr="0034254C">
        <w:trPr>
          <w:trHeight w:val="991"/>
        </w:trPr>
        <w:tc>
          <w:tcPr>
            <w:tcW w:w="2405" w:type="dxa"/>
            <w:shd w:val="clear" w:color="auto" w:fill="0D3672"/>
          </w:tcPr>
          <w:p w14:paraId="6BA9032E" w14:textId="0B6750CE"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 xml:space="preserve">Materials </w:t>
            </w:r>
          </w:p>
        </w:tc>
        <w:tc>
          <w:tcPr>
            <w:tcW w:w="6628" w:type="dxa"/>
          </w:tcPr>
          <w:p w14:paraId="3AD0C008" w14:textId="77777777" w:rsidR="00855B85" w:rsidRDefault="00855B85" w:rsidP="00F0739E">
            <w:pPr>
              <w:pStyle w:val="ListParagraph"/>
              <w:numPr>
                <w:ilvl w:val="0"/>
                <w:numId w:val="9"/>
              </w:numPr>
              <w:spacing w:before="120" w:after="120" w:line="336" w:lineRule="auto"/>
              <w:rPr>
                <w:rFonts w:ascii="Roboto" w:hAnsi="Roboto"/>
              </w:rPr>
            </w:pPr>
            <w:r w:rsidRPr="00855B85">
              <w:rPr>
                <w:rFonts w:ascii="Roboto" w:hAnsi="Roboto"/>
              </w:rPr>
              <w:t xml:space="preserve">The “Creating a Safe Password” PowerPoint is designed to help students to create passwords that are safe, easy to remember, and secure. Please familiarize yourself with the instructions below, to facilitate the password activity with your class using the PowerPoint. </w:t>
            </w:r>
          </w:p>
          <w:p w14:paraId="4DEBDC4B" w14:textId="4EA3B6B2" w:rsidR="00F0739E" w:rsidRPr="00F0739E" w:rsidRDefault="00B227F4" w:rsidP="00F0739E">
            <w:pPr>
              <w:pStyle w:val="ListParagraph"/>
              <w:numPr>
                <w:ilvl w:val="0"/>
                <w:numId w:val="9"/>
              </w:numPr>
              <w:spacing w:before="120" w:after="120" w:line="336" w:lineRule="auto"/>
              <w:rPr>
                <w:rFonts w:ascii="Roboto" w:hAnsi="Roboto"/>
              </w:rPr>
            </w:pPr>
            <w:r>
              <w:rPr>
                <w:rFonts w:ascii="Roboto" w:hAnsi="Roboto"/>
              </w:rPr>
              <w:t xml:space="preserve">Also included below </w:t>
            </w:r>
            <w:r w:rsidR="004241D2">
              <w:rPr>
                <w:rFonts w:ascii="Roboto" w:hAnsi="Roboto"/>
              </w:rPr>
              <w:t>are two</w:t>
            </w:r>
            <w:r>
              <w:rPr>
                <w:rFonts w:ascii="Roboto" w:hAnsi="Roboto"/>
              </w:rPr>
              <w:t xml:space="preserve"> cyber safety</w:t>
            </w:r>
            <w:r w:rsidR="00855B85" w:rsidRPr="00855B85">
              <w:rPr>
                <w:rFonts w:ascii="Roboto" w:hAnsi="Roboto"/>
              </w:rPr>
              <w:t xml:space="preserve"> poster</w:t>
            </w:r>
            <w:r w:rsidR="004241D2">
              <w:rPr>
                <w:rFonts w:ascii="Roboto" w:hAnsi="Roboto"/>
              </w:rPr>
              <w:t>s</w:t>
            </w:r>
            <w:r w:rsidR="00855B85" w:rsidRPr="00855B85">
              <w:rPr>
                <w:rFonts w:ascii="Roboto" w:hAnsi="Roboto"/>
              </w:rPr>
              <w:t xml:space="preserve"> that you can print out and display in your classroom, to inspire further conversations about cyber safety and making smart choices online.</w:t>
            </w:r>
          </w:p>
        </w:tc>
      </w:tr>
      <w:tr w:rsidR="00F0739E" w14:paraId="28C1694D" w14:textId="77777777" w:rsidTr="0034254C">
        <w:trPr>
          <w:trHeight w:val="977"/>
        </w:trPr>
        <w:tc>
          <w:tcPr>
            <w:tcW w:w="2405" w:type="dxa"/>
            <w:shd w:val="clear" w:color="auto" w:fill="0D3672"/>
          </w:tcPr>
          <w:p w14:paraId="7A9F6B9C" w14:textId="2FAA03FF"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Set Up</w:t>
            </w:r>
          </w:p>
        </w:tc>
        <w:tc>
          <w:tcPr>
            <w:tcW w:w="6628" w:type="dxa"/>
          </w:tcPr>
          <w:p w14:paraId="50F02B7E" w14:textId="6531BA7D" w:rsidR="00F0739E" w:rsidRPr="00F0739E" w:rsidRDefault="00B227F4" w:rsidP="00F0739E">
            <w:pPr>
              <w:pStyle w:val="ListParagraph"/>
              <w:numPr>
                <w:ilvl w:val="0"/>
                <w:numId w:val="9"/>
              </w:numPr>
              <w:spacing w:before="120" w:after="120" w:line="336" w:lineRule="auto"/>
              <w:rPr>
                <w:rFonts w:ascii="Roboto" w:hAnsi="Roboto"/>
              </w:rPr>
            </w:pPr>
            <w:r>
              <w:rPr>
                <w:rFonts w:ascii="Roboto" w:hAnsi="Roboto"/>
              </w:rPr>
              <w:t xml:space="preserve">Creating a safe password PowerPoint ready to display on screen. </w:t>
            </w:r>
          </w:p>
        </w:tc>
      </w:tr>
      <w:tr w:rsidR="00F0739E" w14:paraId="42931069" w14:textId="77777777" w:rsidTr="0034254C">
        <w:trPr>
          <w:trHeight w:val="977"/>
        </w:trPr>
        <w:tc>
          <w:tcPr>
            <w:tcW w:w="2405" w:type="dxa"/>
            <w:shd w:val="clear" w:color="auto" w:fill="0D3672"/>
          </w:tcPr>
          <w:p w14:paraId="1EF1715D" w14:textId="28262957" w:rsidR="00F0739E" w:rsidRPr="00F0739E" w:rsidRDefault="00F0739E" w:rsidP="00F0739E">
            <w:pPr>
              <w:spacing w:before="120" w:after="120" w:line="336" w:lineRule="auto"/>
              <w:rPr>
                <w:rFonts w:ascii="Roboto" w:hAnsi="Roboto"/>
                <w:b/>
                <w:bCs/>
                <w:sz w:val="28"/>
                <w:szCs w:val="28"/>
              </w:rPr>
            </w:pPr>
            <w:r w:rsidRPr="00F0739E">
              <w:rPr>
                <w:rFonts w:ascii="Roboto" w:hAnsi="Roboto"/>
                <w:b/>
                <w:bCs/>
                <w:sz w:val="28"/>
                <w:szCs w:val="28"/>
              </w:rPr>
              <w:t xml:space="preserve">Length </w:t>
            </w:r>
          </w:p>
        </w:tc>
        <w:tc>
          <w:tcPr>
            <w:tcW w:w="6628" w:type="dxa"/>
          </w:tcPr>
          <w:p w14:paraId="2F96ADB7" w14:textId="7CB66B0F" w:rsidR="00F0739E" w:rsidRPr="00F0739E" w:rsidRDefault="00B235AC" w:rsidP="00F0739E">
            <w:pPr>
              <w:pStyle w:val="ListParagraph"/>
              <w:numPr>
                <w:ilvl w:val="0"/>
                <w:numId w:val="9"/>
              </w:numPr>
              <w:spacing w:before="120" w:after="120" w:line="336" w:lineRule="auto"/>
              <w:rPr>
                <w:rFonts w:ascii="Roboto" w:hAnsi="Roboto"/>
              </w:rPr>
            </w:pPr>
            <w:r>
              <w:rPr>
                <w:rFonts w:ascii="Roboto" w:hAnsi="Roboto"/>
              </w:rPr>
              <w:t>15-20 minutes</w:t>
            </w:r>
          </w:p>
        </w:tc>
      </w:tr>
    </w:tbl>
    <w:p w14:paraId="4846E3BD" w14:textId="61727D6E" w:rsidR="00B34A20" w:rsidRDefault="000D5640">
      <w:pPr>
        <w:spacing w:before="120" w:after="120" w:line="240" w:lineRule="auto"/>
      </w:pPr>
      <w:r>
        <w:rPr>
          <w:rFonts w:ascii="Source Sans Pro Bold Italics" w:eastAsia="Source Sans Pro Bold Italics" w:hAnsi="Source Sans Pro Bold Italics" w:cs="Source Sans Pro Bold Italics"/>
          <w:b/>
          <w:bCs/>
          <w:i/>
          <w:iCs/>
          <w:color w:val="000000"/>
          <w:sz w:val="24"/>
          <w:szCs w:val="24"/>
        </w:rPr>
        <w:t xml:space="preserve"> </w:t>
      </w:r>
    </w:p>
    <w:p w14:paraId="030B952A" w14:textId="3FCC2D3E" w:rsidR="00F0739E" w:rsidRDefault="00F0739E">
      <w:pPr>
        <w:spacing w:before="120" w:after="120" w:line="336" w:lineRule="auto"/>
        <w:rPr>
          <w:rFonts w:ascii="Roboto" w:eastAsia="Telegraf Medium" w:hAnsi="Roboto" w:cs="Telegraf Medium"/>
          <w:b/>
          <w:bCs/>
          <w:color w:val="004A98"/>
          <w:sz w:val="32"/>
          <w:szCs w:val="32"/>
        </w:rPr>
      </w:pPr>
    </w:p>
    <w:p w14:paraId="5C1EE086" w14:textId="2165C9CD" w:rsidR="00F0739E" w:rsidRPr="0034254C" w:rsidRDefault="00F92899">
      <w:pPr>
        <w:spacing w:before="120" w:after="120" w:line="336" w:lineRule="auto"/>
        <w:rPr>
          <w:rFonts w:ascii="Roboto" w:eastAsia="Telegraf Medium" w:hAnsi="Roboto" w:cs="Telegraf Medium"/>
          <w:b/>
          <w:bCs/>
          <w:color w:val="004A98"/>
          <w:sz w:val="28"/>
          <w:szCs w:val="28"/>
        </w:rPr>
      </w:pPr>
      <w:r>
        <w:rPr>
          <w:rFonts w:ascii="Roboto" w:eastAsia="Telegraf Medium" w:hAnsi="Roboto" w:cs="Telegraf Medium"/>
          <w:b/>
          <w:bCs/>
          <w:color w:val="004A98"/>
          <w:sz w:val="28"/>
          <w:szCs w:val="28"/>
        </w:rPr>
        <w:t>Creating a Safe Password Procedure</w:t>
      </w:r>
      <w:r w:rsidR="0034254C" w:rsidRPr="0034254C">
        <w:rPr>
          <w:rFonts w:ascii="Roboto" w:eastAsia="Telegraf Medium" w:hAnsi="Roboto" w:cs="Telegraf Medium"/>
          <w:b/>
          <w:bCs/>
          <w:color w:val="004A98"/>
          <w:sz w:val="28"/>
          <w:szCs w:val="28"/>
        </w:rPr>
        <w:t xml:space="preserve">- </w:t>
      </w:r>
      <w:r>
        <w:rPr>
          <w:rFonts w:ascii="Roboto" w:eastAsia="Telegraf Medium" w:hAnsi="Roboto" w:cs="Telegraf Medium"/>
          <w:b/>
          <w:bCs/>
          <w:i/>
          <w:iCs/>
          <w:color w:val="FF3E3E"/>
          <w:sz w:val="28"/>
          <w:szCs w:val="28"/>
        </w:rPr>
        <w:t>15</w:t>
      </w:r>
      <w:r w:rsidR="00B227F4">
        <w:rPr>
          <w:rFonts w:ascii="Roboto" w:eastAsia="Telegraf Medium" w:hAnsi="Roboto" w:cs="Telegraf Medium"/>
          <w:b/>
          <w:bCs/>
          <w:i/>
          <w:iCs/>
          <w:color w:val="FF3E3E"/>
          <w:sz w:val="28"/>
          <w:szCs w:val="28"/>
        </w:rPr>
        <w:t>-20</w:t>
      </w:r>
      <w:r>
        <w:rPr>
          <w:rFonts w:ascii="Roboto" w:eastAsia="Telegraf Medium" w:hAnsi="Roboto" w:cs="Telegraf Medium"/>
          <w:b/>
          <w:bCs/>
          <w:i/>
          <w:iCs/>
          <w:color w:val="FF3E3E"/>
          <w:sz w:val="28"/>
          <w:szCs w:val="28"/>
        </w:rPr>
        <w:t xml:space="preserve"> minutes</w:t>
      </w:r>
    </w:p>
    <w:p w14:paraId="113E9720" w14:textId="77777777" w:rsidR="00F92899" w:rsidRPr="00F92899" w:rsidRDefault="00F92899" w:rsidP="00F92899">
      <w:pPr>
        <w:pStyle w:val="ListParagraph"/>
        <w:numPr>
          <w:ilvl w:val="0"/>
          <w:numId w:val="9"/>
        </w:numPr>
        <w:spacing w:before="120" w:after="120" w:line="336" w:lineRule="auto"/>
        <w:rPr>
          <w:rFonts w:ascii="Roboto" w:eastAsia="Telegraf Medium" w:hAnsi="Roboto" w:cs="Telegraf Medium"/>
          <w:color w:val="0D3672"/>
          <w:sz w:val="24"/>
          <w:szCs w:val="24"/>
        </w:rPr>
      </w:pPr>
      <w:r w:rsidRPr="00F92899">
        <w:rPr>
          <w:rFonts w:ascii="Roboto" w:eastAsia="Telegraf Medium" w:hAnsi="Roboto" w:cs="Telegraf Medium"/>
          <w:b/>
          <w:bCs/>
          <w:sz w:val="24"/>
          <w:szCs w:val="24"/>
        </w:rPr>
        <w:t xml:space="preserve">Ask </w:t>
      </w:r>
      <w:r w:rsidRPr="00F92899">
        <w:rPr>
          <w:rFonts w:ascii="Roboto" w:eastAsia="Telegraf Medium" w:hAnsi="Roboto" w:cs="Telegraf Medium"/>
          <w:sz w:val="24"/>
          <w:szCs w:val="24"/>
        </w:rPr>
        <w:t>students to write down a phrase that they will remember, such as a line from a song or a rhyme, or even something random that only means something to them.</w:t>
      </w:r>
      <w:r>
        <w:rPr>
          <w:rFonts w:ascii="Roboto" w:eastAsia="Telegraf Medium" w:hAnsi="Roboto" w:cs="Telegraf Medium"/>
          <w:sz w:val="24"/>
          <w:szCs w:val="24"/>
        </w:rPr>
        <w:t xml:space="preserve"> </w:t>
      </w:r>
    </w:p>
    <w:p w14:paraId="2CE8BC18" w14:textId="7A545B46" w:rsidR="00F92899" w:rsidRPr="00F92899" w:rsidRDefault="00F92899" w:rsidP="00F92899">
      <w:pPr>
        <w:pStyle w:val="ListParagraph"/>
        <w:numPr>
          <w:ilvl w:val="1"/>
          <w:numId w:val="9"/>
        </w:numPr>
        <w:spacing w:before="120" w:after="120" w:line="336" w:lineRule="auto"/>
        <w:rPr>
          <w:rFonts w:ascii="Roboto" w:eastAsia="Telegraf Medium" w:hAnsi="Roboto" w:cs="Telegraf Medium"/>
          <w:color w:val="0D3672"/>
          <w:sz w:val="24"/>
          <w:szCs w:val="24"/>
        </w:rPr>
      </w:pPr>
      <w:r w:rsidRPr="00F92899">
        <w:rPr>
          <w:rFonts w:ascii="Roboto" w:eastAsia="Telegraf Medium" w:hAnsi="Roboto" w:cs="Telegraf Medium"/>
          <w:b/>
          <w:bCs/>
          <w:sz w:val="24"/>
          <w:szCs w:val="24"/>
        </w:rPr>
        <w:t>For example:</w:t>
      </w:r>
      <w:r w:rsidRPr="00F92899">
        <w:rPr>
          <w:rFonts w:ascii="Roboto" w:eastAsia="Telegraf Medium" w:hAnsi="Roboto" w:cs="Telegraf Medium"/>
          <w:sz w:val="24"/>
          <w:szCs w:val="24"/>
        </w:rPr>
        <w:t xml:space="preserve"> “Twinkle </w:t>
      </w:r>
      <w:proofErr w:type="spellStart"/>
      <w:r w:rsidRPr="00F92899">
        <w:rPr>
          <w:rFonts w:ascii="Roboto" w:eastAsia="Telegraf Medium" w:hAnsi="Roboto" w:cs="Telegraf Medium"/>
          <w:sz w:val="24"/>
          <w:szCs w:val="24"/>
        </w:rPr>
        <w:t>Twinkle</w:t>
      </w:r>
      <w:proofErr w:type="spellEnd"/>
      <w:r w:rsidRPr="00F92899">
        <w:rPr>
          <w:rFonts w:ascii="Roboto" w:eastAsia="Telegraf Medium" w:hAnsi="Roboto" w:cs="Telegraf Medium"/>
          <w:sz w:val="24"/>
          <w:szCs w:val="24"/>
        </w:rPr>
        <w:t xml:space="preserve"> Little Star How I Wonder”</w:t>
      </w:r>
    </w:p>
    <w:p w14:paraId="73275AA1" w14:textId="77777777" w:rsidR="00F92899" w:rsidRPr="00F92899" w:rsidRDefault="00F92899" w:rsidP="00F92899">
      <w:pPr>
        <w:pStyle w:val="ListParagraph"/>
        <w:numPr>
          <w:ilvl w:val="0"/>
          <w:numId w:val="9"/>
        </w:numPr>
        <w:spacing w:before="120" w:after="120" w:line="336" w:lineRule="auto"/>
        <w:rPr>
          <w:rFonts w:ascii="Roboto" w:eastAsia="Telegraf Medium" w:hAnsi="Roboto" w:cs="Telegraf Medium"/>
          <w:color w:val="0D3672"/>
          <w:sz w:val="24"/>
          <w:szCs w:val="24"/>
        </w:rPr>
      </w:pPr>
      <w:r w:rsidRPr="00F92899">
        <w:rPr>
          <w:rFonts w:ascii="Roboto" w:eastAsia="Telegraf Medium" w:hAnsi="Roboto" w:cs="Telegraf Medium"/>
          <w:b/>
          <w:bCs/>
          <w:sz w:val="24"/>
          <w:szCs w:val="24"/>
        </w:rPr>
        <w:t xml:space="preserve">Ask </w:t>
      </w:r>
      <w:r w:rsidRPr="00F92899">
        <w:rPr>
          <w:rFonts w:ascii="Roboto" w:eastAsia="Telegraf Medium" w:hAnsi="Roboto" w:cs="Telegraf Medium"/>
          <w:sz w:val="24"/>
          <w:szCs w:val="24"/>
        </w:rPr>
        <w:t>students to re-write only the first letter of each word in the phrase they have chosen.</w:t>
      </w:r>
      <w:r>
        <w:rPr>
          <w:rFonts w:ascii="Roboto" w:eastAsia="Telegraf Medium" w:hAnsi="Roboto" w:cs="Telegraf Medium"/>
          <w:sz w:val="24"/>
          <w:szCs w:val="24"/>
        </w:rPr>
        <w:t xml:space="preserve"> </w:t>
      </w:r>
    </w:p>
    <w:p w14:paraId="62045569" w14:textId="2938627F" w:rsidR="00F92899" w:rsidRPr="00F92899" w:rsidRDefault="00F92899" w:rsidP="00F92899">
      <w:pPr>
        <w:pStyle w:val="ListParagraph"/>
        <w:numPr>
          <w:ilvl w:val="1"/>
          <w:numId w:val="9"/>
        </w:numPr>
        <w:spacing w:before="120" w:after="120" w:line="336" w:lineRule="auto"/>
        <w:rPr>
          <w:rFonts w:ascii="Roboto" w:eastAsia="Telegraf Medium" w:hAnsi="Roboto" w:cs="Telegraf Medium"/>
          <w:color w:val="0D3672"/>
          <w:sz w:val="24"/>
          <w:szCs w:val="24"/>
        </w:rPr>
      </w:pPr>
      <w:r w:rsidRPr="00F92899">
        <w:rPr>
          <w:rFonts w:ascii="Roboto" w:eastAsia="Telegraf Medium" w:hAnsi="Roboto" w:cs="Telegraf Medium"/>
          <w:b/>
          <w:bCs/>
          <w:sz w:val="24"/>
          <w:szCs w:val="24"/>
        </w:rPr>
        <w:t>Example:</w:t>
      </w:r>
      <w:r w:rsidRPr="00F92899">
        <w:rPr>
          <w:rFonts w:ascii="Roboto" w:eastAsia="Telegraf Medium" w:hAnsi="Roboto" w:cs="Telegraf Medium"/>
          <w:sz w:val="24"/>
          <w:szCs w:val="24"/>
        </w:rPr>
        <w:t xml:space="preserve"> T </w:t>
      </w:r>
      <w:proofErr w:type="spellStart"/>
      <w:r w:rsidRPr="00F92899">
        <w:rPr>
          <w:rFonts w:ascii="Roboto" w:eastAsia="Telegraf Medium" w:hAnsi="Roboto" w:cs="Telegraf Medium"/>
          <w:sz w:val="24"/>
          <w:szCs w:val="24"/>
        </w:rPr>
        <w:t>T</w:t>
      </w:r>
      <w:proofErr w:type="spellEnd"/>
      <w:r w:rsidRPr="00F92899">
        <w:rPr>
          <w:rFonts w:ascii="Roboto" w:eastAsia="Telegraf Medium" w:hAnsi="Roboto" w:cs="Telegraf Medium"/>
          <w:sz w:val="24"/>
          <w:szCs w:val="24"/>
        </w:rPr>
        <w:t xml:space="preserve"> L S H I W</w:t>
      </w:r>
    </w:p>
    <w:p w14:paraId="177C64E5" w14:textId="77777777" w:rsidR="00F92899" w:rsidRPr="00F92899" w:rsidRDefault="00F92899" w:rsidP="00F92899">
      <w:pPr>
        <w:pStyle w:val="ListParagraph"/>
        <w:numPr>
          <w:ilvl w:val="0"/>
          <w:numId w:val="9"/>
        </w:numPr>
        <w:spacing w:before="120" w:after="120" w:line="336" w:lineRule="auto"/>
        <w:rPr>
          <w:rFonts w:ascii="Roboto" w:eastAsia="Telegraf Medium" w:hAnsi="Roboto" w:cs="Telegraf Medium"/>
          <w:color w:val="0D3672"/>
          <w:sz w:val="24"/>
          <w:szCs w:val="24"/>
        </w:rPr>
      </w:pPr>
      <w:r w:rsidRPr="00F92899">
        <w:rPr>
          <w:rFonts w:ascii="Roboto" w:eastAsia="Telegraf Medium" w:hAnsi="Roboto" w:cs="Telegraf Medium"/>
          <w:b/>
          <w:bCs/>
          <w:sz w:val="24"/>
          <w:szCs w:val="24"/>
        </w:rPr>
        <w:t>Ask</w:t>
      </w:r>
      <w:r w:rsidRPr="00F92899">
        <w:rPr>
          <w:rFonts w:ascii="Roboto" w:eastAsia="Telegraf Medium" w:hAnsi="Roboto" w:cs="Telegraf Medium"/>
          <w:sz w:val="24"/>
          <w:szCs w:val="24"/>
        </w:rPr>
        <w:t xml:space="preserve"> students to then replace some of those letters with special characters, and lower-case letters, to make the phrase unique.</w:t>
      </w:r>
      <w:r>
        <w:rPr>
          <w:rFonts w:ascii="Roboto" w:eastAsia="Telegraf Medium" w:hAnsi="Roboto" w:cs="Telegraf Medium"/>
          <w:sz w:val="24"/>
          <w:szCs w:val="24"/>
        </w:rPr>
        <w:t xml:space="preserve"> </w:t>
      </w:r>
    </w:p>
    <w:p w14:paraId="1F06282B" w14:textId="47CCD10B" w:rsidR="002A238B" w:rsidRPr="00F92899" w:rsidRDefault="00F92899" w:rsidP="00F92899">
      <w:pPr>
        <w:pStyle w:val="ListParagraph"/>
        <w:numPr>
          <w:ilvl w:val="1"/>
          <w:numId w:val="9"/>
        </w:numPr>
        <w:spacing w:before="120" w:after="120" w:line="336" w:lineRule="auto"/>
        <w:rPr>
          <w:rFonts w:ascii="Roboto" w:eastAsia="Telegraf Medium" w:hAnsi="Roboto" w:cs="Telegraf Medium"/>
          <w:color w:val="0D3672"/>
          <w:sz w:val="24"/>
          <w:szCs w:val="24"/>
        </w:rPr>
      </w:pPr>
      <w:r w:rsidRPr="00F92899">
        <w:rPr>
          <w:rFonts w:ascii="Roboto" w:eastAsia="Telegraf Medium" w:hAnsi="Roboto" w:cs="Telegraf Medium"/>
          <w:b/>
          <w:bCs/>
          <w:sz w:val="24"/>
          <w:szCs w:val="24"/>
        </w:rPr>
        <w:t>Example:</w:t>
      </w:r>
      <w:r w:rsidRPr="00F92899">
        <w:rPr>
          <w:rFonts w:ascii="Roboto" w:eastAsia="Telegraf Medium" w:hAnsi="Roboto" w:cs="Telegraf Medium"/>
          <w:sz w:val="24"/>
          <w:szCs w:val="24"/>
        </w:rPr>
        <w:t xml:space="preserve"> T </w:t>
      </w:r>
      <w:proofErr w:type="spellStart"/>
      <w:r w:rsidRPr="00F92899">
        <w:rPr>
          <w:rFonts w:ascii="Roboto" w:eastAsia="Telegraf Medium" w:hAnsi="Roboto" w:cs="Telegraf Medium"/>
          <w:sz w:val="24"/>
          <w:szCs w:val="24"/>
        </w:rPr>
        <w:t>t</w:t>
      </w:r>
      <w:proofErr w:type="spellEnd"/>
      <w:r w:rsidRPr="00F92899">
        <w:rPr>
          <w:rFonts w:ascii="Roboto" w:eastAsia="Telegraf Medium" w:hAnsi="Roboto" w:cs="Telegraf Medium"/>
          <w:sz w:val="24"/>
          <w:szCs w:val="24"/>
        </w:rPr>
        <w:t xml:space="preserve"> L $ </w:t>
      </w:r>
      <w:proofErr w:type="gramStart"/>
      <w:r w:rsidRPr="00F92899">
        <w:rPr>
          <w:rFonts w:ascii="Roboto" w:eastAsia="Telegraf Medium" w:hAnsi="Roboto" w:cs="Telegraf Medium"/>
          <w:sz w:val="24"/>
          <w:szCs w:val="24"/>
        </w:rPr>
        <w:t>H !</w:t>
      </w:r>
      <w:proofErr w:type="gramEnd"/>
      <w:r w:rsidRPr="00F92899">
        <w:rPr>
          <w:rFonts w:ascii="Roboto" w:eastAsia="Telegraf Medium" w:hAnsi="Roboto" w:cs="Telegraf Medium"/>
          <w:sz w:val="24"/>
          <w:szCs w:val="24"/>
        </w:rPr>
        <w:t xml:space="preserve"> W</w:t>
      </w:r>
    </w:p>
    <w:p w14:paraId="01322011" w14:textId="77777777" w:rsidR="00F92899" w:rsidRDefault="00F92899" w:rsidP="00F92899">
      <w:pPr>
        <w:pStyle w:val="ListParagraph"/>
        <w:numPr>
          <w:ilvl w:val="0"/>
          <w:numId w:val="9"/>
        </w:numPr>
        <w:spacing w:before="120" w:after="120" w:line="336" w:lineRule="auto"/>
        <w:rPr>
          <w:rFonts w:ascii="Roboto" w:eastAsia="Telegraf Medium" w:hAnsi="Roboto" w:cs="Telegraf Medium"/>
          <w:sz w:val="24"/>
          <w:szCs w:val="24"/>
        </w:rPr>
      </w:pPr>
      <w:r w:rsidRPr="00F92899">
        <w:rPr>
          <w:rFonts w:ascii="Roboto" w:eastAsia="Telegraf Medium" w:hAnsi="Roboto" w:cs="Telegraf Medium"/>
          <w:sz w:val="24"/>
          <w:szCs w:val="24"/>
        </w:rPr>
        <w:lastRenderedPageBreak/>
        <w:t>Inform students that this is now their “base password” that they will use for each account- this is all they will have to memorize!</w:t>
      </w:r>
    </w:p>
    <w:p w14:paraId="5B62267C" w14:textId="77777777" w:rsidR="00F92899" w:rsidRDefault="00F92899" w:rsidP="00F92899">
      <w:pPr>
        <w:pStyle w:val="ListParagraph"/>
        <w:numPr>
          <w:ilvl w:val="0"/>
          <w:numId w:val="9"/>
        </w:numPr>
        <w:spacing w:before="120" w:after="120" w:line="336" w:lineRule="auto"/>
        <w:rPr>
          <w:rFonts w:ascii="Roboto" w:eastAsia="Telegraf Medium" w:hAnsi="Roboto" w:cs="Telegraf Medium"/>
          <w:sz w:val="24"/>
          <w:szCs w:val="24"/>
        </w:rPr>
      </w:pPr>
      <w:r w:rsidRPr="00F92899">
        <w:rPr>
          <w:rFonts w:ascii="Roboto" w:eastAsia="Telegraf Medium" w:hAnsi="Roboto" w:cs="Telegraf Medium"/>
          <w:sz w:val="24"/>
          <w:szCs w:val="24"/>
        </w:rPr>
        <w:t>To make each password different and unique for each account, show students that they simply need to add a letter to the beginning and end of their base password to change it.</w:t>
      </w:r>
      <w:r>
        <w:rPr>
          <w:rFonts w:ascii="Roboto" w:eastAsia="Telegraf Medium" w:hAnsi="Roboto" w:cs="Telegraf Medium"/>
          <w:sz w:val="24"/>
          <w:szCs w:val="24"/>
        </w:rPr>
        <w:t xml:space="preserve"> </w:t>
      </w:r>
    </w:p>
    <w:p w14:paraId="493D8B1D" w14:textId="77777777" w:rsidR="00F92899" w:rsidRDefault="00F92899" w:rsidP="00F92899">
      <w:pPr>
        <w:pStyle w:val="ListParagraph"/>
        <w:numPr>
          <w:ilvl w:val="1"/>
          <w:numId w:val="9"/>
        </w:numPr>
        <w:spacing w:before="120" w:after="120" w:line="336" w:lineRule="auto"/>
        <w:rPr>
          <w:rFonts w:ascii="Roboto" w:eastAsia="Telegraf Medium" w:hAnsi="Roboto" w:cs="Telegraf Medium"/>
          <w:sz w:val="24"/>
          <w:szCs w:val="24"/>
        </w:rPr>
      </w:pPr>
      <w:r w:rsidRPr="00F92899">
        <w:rPr>
          <w:rFonts w:ascii="Roboto" w:eastAsia="Telegraf Medium" w:hAnsi="Roboto" w:cs="Telegraf Medium"/>
          <w:b/>
          <w:bCs/>
          <w:sz w:val="24"/>
          <w:szCs w:val="24"/>
        </w:rPr>
        <w:t>Example:</w:t>
      </w:r>
      <w:r w:rsidRPr="00F92899">
        <w:rPr>
          <w:rFonts w:ascii="Roboto" w:eastAsia="Telegraf Medium" w:hAnsi="Roboto" w:cs="Telegraf Medium"/>
          <w:sz w:val="24"/>
          <w:szCs w:val="24"/>
        </w:rPr>
        <w:t xml:space="preserve"> add a “g” at the beginning and an “l” at the end for a </w:t>
      </w:r>
      <w:proofErr w:type="spellStart"/>
      <w:r w:rsidRPr="00F92899">
        <w:rPr>
          <w:rFonts w:ascii="Roboto" w:eastAsia="Telegraf Medium" w:hAnsi="Roboto" w:cs="Telegraf Medium"/>
          <w:sz w:val="24"/>
          <w:szCs w:val="24"/>
        </w:rPr>
        <w:t>gmail</w:t>
      </w:r>
      <w:proofErr w:type="spellEnd"/>
      <w:r w:rsidRPr="00F92899">
        <w:rPr>
          <w:rFonts w:ascii="Roboto" w:eastAsia="Telegraf Medium" w:hAnsi="Roboto" w:cs="Telegraf Medium"/>
          <w:sz w:val="24"/>
          <w:szCs w:val="24"/>
        </w:rPr>
        <w:t xml:space="preserve"> account, or an “I” at the beginning and an “m” at the end for Instagram</w:t>
      </w:r>
      <w:r>
        <w:rPr>
          <w:rFonts w:ascii="Roboto" w:eastAsia="Telegraf Medium" w:hAnsi="Roboto" w:cs="Telegraf Medium"/>
          <w:sz w:val="24"/>
          <w:szCs w:val="24"/>
        </w:rPr>
        <w:t>.</w:t>
      </w:r>
    </w:p>
    <w:p w14:paraId="7C14B5D1" w14:textId="2BFDF8C6" w:rsidR="00F92899" w:rsidRPr="00F92899" w:rsidRDefault="00F92899" w:rsidP="00F92899">
      <w:pPr>
        <w:pStyle w:val="ListParagraph"/>
        <w:numPr>
          <w:ilvl w:val="1"/>
          <w:numId w:val="9"/>
        </w:numPr>
        <w:spacing w:before="120" w:after="120" w:line="336" w:lineRule="auto"/>
        <w:rPr>
          <w:rFonts w:ascii="Roboto" w:eastAsia="Telegraf Medium" w:hAnsi="Roboto" w:cs="Telegraf Medium"/>
          <w:sz w:val="24"/>
          <w:szCs w:val="24"/>
        </w:rPr>
      </w:pPr>
      <w:r w:rsidRPr="00F92899">
        <w:rPr>
          <w:rFonts w:ascii="Roboto" w:eastAsia="Telegraf Medium" w:hAnsi="Roboto" w:cs="Telegraf Medium"/>
          <w:b/>
          <w:bCs/>
          <w:sz w:val="24"/>
          <w:szCs w:val="24"/>
        </w:rPr>
        <w:t>Example:</w:t>
      </w:r>
      <w:r w:rsidRPr="00F92899">
        <w:rPr>
          <w:rFonts w:ascii="Roboto" w:eastAsia="Telegraf Medium" w:hAnsi="Roboto" w:cs="Telegraf Medium"/>
          <w:sz w:val="24"/>
          <w:szCs w:val="24"/>
        </w:rPr>
        <w:t xml:space="preserve"> </w:t>
      </w:r>
      <w:proofErr w:type="spellStart"/>
      <w:r w:rsidRPr="00F92899">
        <w:rPr>
          <w:rFonts w:ascii="Roboto" w:eastAsia="Telegraf Medium" w:hAnsi="Roboto" w:cs="Telegraf Medium"/>
          <w:sz w:val="24"/>
          <w:szCs w:val="24"/>
        </w:rPr>
        <w:t>gTtL$</w:t>
      </w:r>
      <w:proofErr w:type="gramStart"/>
      <w:r w:rsidRPr="00F92899">
        <w:rPr>
          <w:rFonts w:ascii="Roboto" w:eastAsia="Telegraf Medium" w:hAnsi="Roboto" w:cs="Telegraf Medium"/>
          <w:sz w:val="24"/>
          <w:szCs w:val="24"/>
        </w:rPr>
        <w:t>H!Wl</w:t>
      </w:r>
      <w:proofErr w:type="spellEnd"/>
      <w:proofErr w:type="gramEnd"/>
      <w:r w:rsidRPr="00F92899">
        <w:rPr>
          <w:rFonts w:ascii="Roboto" w:eastAsia="Telegraf Medium" w:hAnsi="Roboto" w:cs="Telegraf Medium"/>
          <w:sz w:val="24"/>
          <w:szCs w:val="24"/>
        </w:rPr>
        <w:t xml:space="preserve"> (</w:t>
      </w:r>
      <w:proofErr w:type="spellStart"/>
      <w:r w:rsidRPr="00F92899">
        <w:rPr>
          <w:rFonts w:ascii="Roboto" w:eastAsia="Telegraf Medium" w:hAnsi="Roboto" w:cs="Telegraf Medium"/>
          <w:sz w:val="24"/>
          <w:szCs w:val="24"/>
        </w:rPr>
        <w:t>gmail</w:t>
      </w:r>
      <w:proofErr w:type="spellEnd"/>
      <w:r w:rsidRPr="00F92899">
        <w:rPr>
          <w:rFonts w:ascii="Roboto" w:eastAsia="Telegraf Medium" w:hAnsi="Roboto" w:cs="Telegraf Medium"/>
          <w:sz w:val="24"/>
          <w:szCs w:val="24"/>
        </w:rPr>
        <w:t>)</w:t>
      </w:r>
    </w:p>
    <w:p w14:paraId="40C86CBC" w14:textId="77777777" w:rsidR="002A238B" w:rsidRDefault="002A238B" w:rsidP="002A238B">
      <w:pPr>
        <w:spacing w:before="120" w:after="120" w:line="336" w:lineRule="auto"/>
        <w:rPr>
          <w:rFonts w:ascii="Roboto" w:eastAsia="Telegraf Medium" w:hAnsi="Roboto" w:cs="Telegraf Medium"/>
          <w:sz w:val="24"/>
          <w:szCs w:val="24"/>
        </w:rPr>
      </w:pPr>
    </w:p>
    <w:p w14:paraId="63C82255" w14:textId="77777777" w:rsidR="002A238B" w:rsidRPr="002A238B" w:rsidRDefault="002A238B" w:rsidP="002A238B">
      <w:pPr>
        <w:spacing w:before="120" w:after="120" w:line="336" w:lineRule="auto"/>
        <w:rPr>
          <w:rFonts w:ascii="Roboto" w:eastAsia="Telegraf Medium" w:hAnsi="Roboto" w:cs="Telegraf Medium"/>
          <w:sz w:val="24"/>
          <w:szCs w:val="24"/>
        </w:rPr>
      </w:pPr>
    </w:p>
    <w:p w14:paraId="59106831" w14:textId="77777777" w:rsidR="0034254C" w:rsidRPr="0034254C" w:rsidRDefault="0034254C" w:rsidP="0034254C">
      <w:pPr>
        <w:spacing w:before="120" w:after="120" w:line="336" w:lineRule="auto"/>
        <w:rPr>
          <w:rFonts w:ascii="Roboto" w:eastAsia="Telegraf Medium" w:hAnsi="Roboto" w:cs="Telegraf Medium"/>
          <w:color w:val="0D3672"/>
          <w:sz w:val="24"/>
          <w:szCs w:val="24"/>
        </w:rPr>
      </w:pPr>
    </w:p>
    <w:p w14:paraId="2EE5586C" w14:textId="1174C8E5" w:rsidR="00B34A20" w:rsidRDefault="000D5640">
      <w:pPr>
        <w:spacing w:before="120" w:after="120" w:line="336" w:lineRule="auto"/>
        <w:rPr>
          <w:rFonts w:ascii="Roboto" w:eastAsia="Telegraf Medium" w:hAnsi="Roboto" w:cs="Telegraf Medium"/>
          <w:b/>
          <w:bCs/>
          <w:color w:val="004A98"/>
          <w:sz w:val="32"/>
          <w:szCs w:val="32"/>
        </w:rPr>
      </w:pPr>
      <w:r w:rsidRPr="00F0739E">
        <w:rPr>
          <w:rFonts w:ascii="Roboto" w:eastAsia="Telegraf Medium" w:hAnsi="Roboto" w:cs="Telegraf Medium"/>
          <w:b/>
          <w:bCs/>
          <w:color w:val="004A98"/>
          <w:sz w:val="32"/>
          <w:szCs w:val="32"/>
        </w:rPr>
        <w:t xml:space="preserve"> </w:t>
      </w:r>
    </w:p>
    <w:p w14:paraId="1D8BF660" w14:textId="77777777" w:rsidR="00B235AC" w:rsidRDefault="00B235AC">
      <w:pPr>
        <w:spacing w:before="120" w:after="120" w:line="336" w:lineRule="auto"/>
        <w:rPr>
          <w:rFonts w:ascii="Roboto" w:eastAsia="Telegraf Medium" w:hAnsi="Roboto" w:cs="Telegraf Medium"/>
          <w:b/>
          <w:bCs/>
          <w:color w:val="004A98"/>
          <w:sz w:val="32"/>
          <w:szCs w:val="32"/>
        </w:rPr>
      </w:pPr>
    </w:p>
    <w:p w14:paraId="19E0FD1F" w14:textId="77777777" w:rsidR="00B235AC" w:rsidRDefault="00B235AC">
      <w:pPr>
        <w:spacing w:before="120" w:after="120" w:line="336" w:lineRule="auto"/>
        <w:rPr>
          <w:rFonts w:ascii="Roboto" w:eastAsia="Telegraf Medium" w:hAnsi="Roboto" w:cs="Telegraf Medium"/>
          <w:b/>
          <w:bCs/>
          <w:color w:val="004A98"/>
          <w:sz w:val="32"/>
          <w:szCs w:val="32"/>
        </w:rPr>
      </w:pPr>
    </w:p>
    <w:p w14:paraId="34BBECE6" w14:textId="77777777" w:rsidR="00B235AC" w:rsidRDefault="00B235AC">
      <w:pPr>
        <w:spacing w:before="120" w:after="120" w:line="336" w:lineRule="auto"/>
        <w:rPr>
          <w:rFonts w:ascii="Roboto" w:eastAsia="Telegraf Medium" w:hAnsi="Roboto" w:cs="Telegraf Medium"/>
          <w:b/>
          <w:bCs/>
          <w:color w:val="004A98"/>
          <w:sz w:val="32"/>
          <w:szCs w:val="32"/>
        </w:rPr>
      </w:pPr>
    </w:p>
    <w:p w14:paraId="3A31AC54" w14:textId="77777777" w:rsidR="00B235AC" w:rsidRDefault="00B235AC">
      <w:pPr>
        <w:spacing w:before="120" w:after="120" w:line="336" w:lineRule="auto"/>
        <w:rPr>
          <w:rFonts w:ascii="Roboto" w:eastAsia="Telegraf Medium" w:hAnsi="Roboto" w:cs="Telegraf Medium"/>
          <w:b/>
          <w:bCs/>
          <w:color w:val="004A98"/>
          <w:sz w:val="32"/>
          <w:szCs w:val="32"/>
        </w:rPr>
      </w:pPr>
    </w:p>
    <w:p w14:paraId="6BB1E831" w14:textId="77777777" w:rsidR="00B235AC" w:rsidRDefault="00B235AC">
      <w:pPr>
        <w:spacing w:before="120" w:after="120" w:line="336" w:lineRule="auto"/>
        <w:rPr>
          <w:rFonts w:ascii="Roboto" w:eastAsia="Telegraf Medium" w:hAnsi="Roboto" w:cs="Telegraf Medium"/>
          <w:b/>
          <w:bCs/>
          <w:color w:val="004A98"/>
          <w:sz w:val="32"/>
          <w:szCs w:val="32"/>
        </w:rPr>
      </w:pPr>
    </w:p>
    <w:p w14:paraId="74E29ED5" w14:textId="77777777" w:rsidR="00B235AC" w:rsidRDefault="00B235AC">
      <w:pPr>
        <w:spacing w:before="120" w:after="120" w:line="336" w:lineRule="auto"/>
        <w:rPr>
          <w:rFonts w:ascii="Roboto" w:eastAsia="Telegraf Medium" w:hAnsi="Roboto" w:cs="Telegraf Medium"/>
          <w:b/>
          <w:bCs/>
          <w:color w:val="004A98"/>
          <w:sz w:val="32"/>
          <w:szCs w:val="32"/>
        </w:rPr>
      </w:pPr>
    </w:p>
    <w:p w14:paraId="1A83431E" w14:textId="77777777" w:rsidR="00B235AC" w:rsidRDefault="00B235AC">
      <w:pPr>
        <w:spacing w:before="120" w:after="120" w:line="336" w:lineRule="auto"/>
        <w:rPr>
          <w:rFonts w:ascii="Roboto" w:eastAsia="Telegraf Medium" w:hAnsi="Roboto" w:cs="Telegraf Medium"/>
          <w:b/>
          <w:bCs/>
          <w:color w:val="004A98"/>
          <w:sz w:val="32"/>
          <w:szCs w:val="32"/>
        </w:rPr>
      </w:pPr>
    </w:p>
    <w:p w14:paraId="38C7E5F2" w14:textId="77777777" w:rsidR="00B235AC" w:rsidRDefault="00B235AC">
      <w:pPr>
        <w:spacing w:before="120" w:after="120" w:line="336" w:lineRule="auto"/>
        <w:rPr>
          <w:rFonts w:ascii="Roboto" w:eastAsia="Telegraf Medium" w:hAnsi="Roboto" w:cs="Telegraf Medium"/>
          <w:b/>
          <w:bCs/>
          <w:color w:val="004A98"/>
          <w:sz w:val="32"/>
          <w:szCs w:val="32"/>
        </w:rPr>
      </w:pPr>
    </w:p>
    <w:p w14:paraId="4B0DEB61" w14:textId="77777777" w:rsidR="00B235AC" w:rsidRDefault="00B235AC">
      <w:pPr>
        <w:spacing w:before="120" w:after="120" w:line="336" w:lineRule="auto"/>
        <w:rPr>
          <w:rFonts w:ascii="Roboto" w:eastAsia="Telegraf Medium" w:hAnsi="Roboto" w:cs="Telegraf Medium"/>
          <w:b/>
          <w:bCs/>
          <w:color w:val="004A98"/>
          <w:sz w:val="32"/>
          <w:szCs w:val="32"/>
        </w:rPr>
      </w:pPr>
    </w:p>
    <w:p w14:paraId="0E29EA8E" w14:textId="77777777" w:rsidR="00B235AC" w:rsidRDefault="00B235AC">
      <w:pPr>
        <w:spacing w:before="120" w:after="120" w:line="336" w:lineRule="auto"/>
        <w:rPr>
          <w:rFonts w:ascii="Roboto" w:eastAsia="Telegraf Medium" w:hAnsi="Roboto" w:cs="Telegraf Medium"/>
          <w:b/>
          <w:bCs/>
          <w:color w:val="004A98"/>
          <w:sz w:val="32"/>
          <w:szCs w:val="32"/>
        </w:rPr>
      </w:pPr>
    </w:p>
    <w:p w14:paraId="266B7679" w14:textId="77777777" w:rsidR="00B235AC" w:rsidRDefault="00B235AC">
      <w:pPr>
        <w:spacing w:before="120" w:after="120" w:line="336" w:lineRule="auto"/>
        <w:rPr>
          <w:rFonts w:ascii="Roboto" w:eastAsia="Telegraf Medium" w:hAnsi="Roboto" w:cs="Telegraf Medium"/>
          <w:b/>
          <w:bCs/>
          <w:color w:val="004A98"/>
          <w:sz w:val="32"/>
          <w:szCs w:val="32"/>
        </w:rPr>
      </w:pPr>
    </w:p>
    <w:p w14:paraId="14DC6A72" w14:textId="77777777" w:rsidR="00B235AC" w:rsidRDefault="00B235AC">
      <w:pPr>
        <w:spacing w:before="120" w:after="120" w:line="336" w:lineRule="auto"/>
        <w:rPr>
          <w:rFonts w:ascii="Roboto" w:eastAsia="Telegraf Medium" w:hAnsi="Roboto" w:cs="Telegraf Medium"/>
          <w:b/>
          <w:bCs/>
          <w:color w:val="004A98"/>
          <w:sz w:val="32"/>
          <w:szCs w:val="32"/>
        </w:rPr>
      </w:pPr>
    </w:p>
    <w:p w14:paraId="13608EBA" w14:textId="77777777" w:rsidR="00B235AC" w:rsidRDefault="00B235AC">
      <w:pPr>
        <w:spacing w:before="120" w:after="120" w:line="336" w:lineRule="auto"/>
        <w:rPr>
          <w:rFonts w:ascii="Roboto" w:eastAsia="Telegraf Medium" w:hAnsi="Roboto" w:cs="Telegraf Medium"/>
          <w:b/>
          <w:bCs/>
          <w:color w:val="004A98"/>
          <w:sz w:val="32"/>
          <w:szCs w:val="32"/>
        </w:rPr>
      </w:pPr>
    </w:p>
    <w:p w14:paraId="24C10B4E" w14:textId="0A4DAC25" w:rsidR="00B235AC" w:rsidRDefault="00B235AC">
      <w:pPr>
        <w:spacing w:before="120" w:after="120" w:line="336" w:lineRule="auto"/>
        <w:rPr>
          <w:rFonts w:ascii="Roboto" w:hAnsi="Roboto"/>
        </w:rPr>
      </w:pPr>
      <w:r w:rsidRPr="00B235AC">
        <w:rPr>
          <w:rFonts w:ascii="Roboto" w:hAnsi="Roboto"/>
          <w:noProof/>
        </w:rPr>
        <w:lastRenderedPageBreak/>
        <w:drawing>
          <wp:anchor distT="0" distB="0" distL="114300" distR="114300" simplePos="0" relativeHeight="251659264" behindDoc="0" locked="0" layoutInCell="1" allowOverlap="1" wp14:anchorId="3CF83630" wp14:editId="3A2DCE3C">
            <wp:simplePos x="0" y="0"/>
            <wp:positionH relativeFrom="margin">
              <wp:align>center</wp:align>
            </wp:positionH>
            <wp:positionV relativeFrom="paragraph">
              <wp:posOffset>139700</wp:posOffset>
            </wp:positionV>
            <wp:extent cx="6528435" cy="8724900"/>
            <wp:effectExtent l="0" t="0" r="5715" b="0"/>
            <wp:wrapSquare wrapText="bothSides"/>
            <wp:docPr id="1142094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28435" cy="8724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96FCBC" w14:textId="6C14E3AE" w:rsidR="00B227F4" w:rsidRPr="00F0739E" w:rsidRDefault="00B227F4">
      <w:pPr>
        <w:spacing w:before="120" w:after="120" w:line="336" w:lineRule="auto"/>
        <w:rPr>
          <w:rFonts w:ascii="Roboto" w:hAnsi="Roboto"/>
        </w:rPr>
      </w:pPr>
      <w:r w:rsidRPr="00B227F4">
        <w:rPr>
          <w:rFonts w:ascii="Roboto" w:hAnsi="Roboto"/>
          <w:noProof/>
        </w:rPr>
        <w:lastRenderedPageBreak/>
        <w:drawing>
          <wp:anchor distT="0" distB="0" distL="114300" distR="114300" simplePos="0" relativeHeight="251658240" behindDoc="0" locked="0" layoutInCell="1" allowOverlap="1" wp14:anchorId="786F8B16" wp14:editId="2A3EE501">
            <wp:simplePos x="0" y="0"/>
            <wp:positionH relativeFrom="margin">
              <wp:align>center</wp:align>
            </wp:positionH>
            <wp:positionV relativeFrom="paragraph">
              <wp:posOffset>130175</wp:posOffset>
            </wp:positionV>
            <wp:extent cx="6771353" cy="8410575"/>
            <wp:effectExtent l="0" t="0" r="0" b="0"/>
            <wp:wrapSquare wrapText="bothSides"/>
            <wp:docPr id="1865772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772410" name=""/>
                    <pic:cNvPicPr/>
                  </pic:nvPicPr>
                  <pic:blipFill>
                    <a:blip r:embed="rId8">
                      <a:extLst>
                        <a:ext uri="{28A0092B-C50C-407E-A947-70E740481C1C}">
                          <a14:useLocalDpi xmlns:a14="http://schemas.microsoft.com/office/drawing/2010/main" val="0"/>
                        </a:ext>
                      </a:extLst>
                    </a:blip>
                    <a:stretch>
                      <a:fillRect/>
                    </a:stretch>
                  </pic:blipFill>
                  <pic:spPr>
                    <a:xfrm>
                      <a:off x="0" y="0"/>
                      <a:ext cx="6771353" cy="8410575"/>
                    </a:xfrm>
                    <a:prstGeom prst="rect">
                      <a:avLst/>
                    </a:prstGeom>
                  </pic:spPr>
                </pic:pic>
              </a:graphicData>
            </a:graphic>
            <wp14:sizeRelH relativeFrom="page">
              <wp14:pctWidth>0</wp14:pctWidth>
            </wp14:sizeRelH>
            <wp14:sizeRelV relativeFrom="page">
              <wp14:pctHeight>0</wp14:pctHeight>
            </wp14:sizeRelV>
          </wp:anchor>
        </w:drawing>
      </w:r>
    </w:p>
    <w:sectPr w:rsidR="00B227F4" w:rsidRPr="00F0739E">
      <w:headerReference w:type="even" r:id="rId9"/>
      <w:headerReference w:type="default" r:id="rId10"/>
      <w:footerReference w:type="default" r:id="rId11"/>
      <w:headerReference w:type="first" r:id="rId12"/>
      <w:pgSz w:w="11910" w:h="16845"/>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85898" w14:textId="77777777" w:rsidR="004C0B42" w:rsidRDefault="004C0B42" w:rsidP="00817412">
      <w:pPr>
        <w:spacing w:after="0" w:line="240" w:lineRule="auto"/>
      </w:pPr>
      <w:r>
        <w:separator/>
      </w:r>
    </w:p>
  </w:endnote>
  <w:endnote w:type="continuationSeparator" w:id="0">
    <w:p w14:paraId="6CD8E134" w14:textId="77777777" w:rsidR="004C0B42" w:rsidRDefault="004C0B42" w:rsidP="00817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30BE5EF-3E2D-4341-ADF7-8E5B41CE4951}"/>
    <w:embedBold r:id="rId2" w:fontKey="{BE610295-B6DC-47C0-9871-78D59096E47E}"/>
  </w:font>
  <w:font w:name="Impact">
    <w:panose1 w:val="020B0806030902050204"/>
    <w:charset w:val="00"/>
    <w:family w:val="swiss"/>
    <w:pitch w:val="variable"/>
    <w:sig w:usb0="00000287" w:usb1="00000000" w:usb2="00000000" w:usb3="00000000" w:csb0="0000009F" w:csb1="00000000"/>
    <w:embedRegular r:id="rId3" w:fontKey="{316C1554-E682-4109-BA06-67FA7AF24656}"/>
    <w:embedBold r:id="rId4" w:fontKey="{DA7E16D8-59AE-495D-B3BA-BA384CB71635}"/>
  </w:font>
  <w:font w:name="Source Sans Pro Bold">
    <w:altName w:val="Source Sans Pro"/>
    <w:charset w:val="00"/>
    <w:family w:val="auto"/>
    <w:pitch w:val="default"/>
    <w:embedBold r:id="rId5" w:fontKey="{593DD529-EF3B-4971-944D-14076271EDE0}"/>
  </w:font>
  <w:font w:name="Roboto">
    <w:panose1 w:val="02000000000000000000"/>
    <w:charset w:val="00"/>
    <w:family w:val="auto"/>
    <w:pitch w:val="variable"/>
    <w:sig w:usb0="E00002FF" w:usb1="5000205B" w:usb2="00000020" w:usb3="00000000" w:csb0="0000019F" w:csb1="00000000"/>
    <w:embedRegular r:id="rId6" w:fontKey="{234F3E2C-9DEF-4DD5-A615-59EE0A010264}"/>
    <w:embedBold r:id="rId7" w:fontKey="{E265A043-1BEE-45D7-86EF-A516F1DAF55B}"/>
    <w:embedBoldItalic r:id="rId8" w:fontKey="{0CE0574A-13E6-4B58-8A88-8E3A03A32245}"/>
  </w:font>
  <w:font w:name="Source Sans Pro Bold Italics">
    <w:altName w:val="Arial"/>
    <w:charset w:val="00"/>
    <w:family w:val="auto"/>
    <w:pitch w:val="default"/>
    <w:embedBold r:id="rId9" w:fontKey="{2996F99B-A24A-49D7-8EB6-915CEBC629A6}"/>
    <w:embedBoldItalic r:id="rId10" w:fontKey="{9633185E-D753-4967-A4C7-D91DCBE5E3CF}"/>
  </w:font>
  <w:font w:name="Telegraf Medium">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embedBold r:id="rId11" w:fontKey="{6AED888A-18ED-4503-97D2-748CB3C5BBA6}"/>
  </w:font>
  <w:font w:name="Calibri Light">
    <w:panose1 w:val="020F0302020204030204"/>
    <w:charset w:val="00"/>
    <w:family w:val="swiss"/>
    <w:pitch w:val="variable"/>
    <w:sig w:usb0="E4002EFF" w:usb1="C200247B" w:usb2="00000009" w:usb3="00000000" w:csb0="000001FF" w:csb1="00000000"/>
    <w:embedRegular r:id="rId12" w:fontKey="{2098EBBF-755E-4838-A4BF-3CB3E5F56F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1995562"/>
      <w:docPartObj>
        <w:docPartGallery w:val="Page Numbers (Bottom of Page)"/>
        <w:docPartUnique/>
      </w:docPartObj>
    </w:sdtPr>
    <w:sdtEndPr>
      <w:rPr>
        <w:rFonts w:ascii="Source Sans Pro" w:hAnsi="Source Sans Pro"/>
        <w:b/>
        <w:bCs/>
        <w:noProof/>
        <w:sz w:val="24"/>
        <w:szCs w:val="24"/>
      </w:rPr>
    </w:sdtEndPr>
    <w:sdtContent>
      <w:p w14:paraId="699C3B45" w14:textId="34856008" w:rsidR="00817412" w:rsidRPr="00817412" w:rsidRDefault="00817412">
        <w:pPr>
          <w:pStyle w:val="Footer"/>
          <w:jc w:val="right"/>
          <w:rPr>
            <w:rFonts w:ascii="Source Sans Pro" w:hAnsi="Source Sans Pro"/>
            <w:b/>
            <w:bCs/>
            <w:sz w:val="24"/>
            <w:szCs w:val="24"/>
          </w:rPr>
        </w:pPr>
        <w:r w:rsidRPr="00817412">
          <w:rPr>
            <w:rFonts w:ascii="Source Sans Pro" w:hAnsi="Source Sans Pro"/>
            <w:b/>
            <w:bCs/>
            <w:sz w:val="24"/>
            <w:szCs w:val="24"/>
          </w:rPr>
          <w:fldChar w:fldCharType="begin"/>
        </w:r>
        <w:r w:rsidRPr="00817412">
          <w:rPr>
            <w:rFonts w:ascii="Source Sans Pro" w:hAnsi="Source Sans Pro"/>
            <w:b/>
            <w:bCs/>
            <w:sz w:val="24"/>
            <w:szCs w:val="24"/>
          </w:rPr>
          <w:instrText xml:space="preserve"> PAGE   \* MERGEFORMAT </w:instrText>
        </w:r>
        <w:r w:rsidRPr="00817412">
          <w:rPr>
            <w:rFonts w:ascii="Source Sans Pro" w:hAnsi="Source Sans Pro"/>
            <w:b/>
            <w:bCs/>
            <w:sz w:val="24"/>
            <w:szCs w:val="24"/>
          </w:rPr>
          <w:fldChar w:fldCharType="separate"/>
        </w:r>
        <w:r w:rsidRPr="00817412">
          <w:rPr>
            <w:rFonts w:ascii="Source Sans Pro" w:hAnsi="Source Sans Pro"/>
            <w:b/>
            <w:bCs/>
            <w:noProof/>
            <w:sz w:val="24"/>
            <w:szCs w:val="24"/>
          </w:rPr>
          <w:t>2</w:t>
        </w:r>
        <w:r w:rsidRPr="00817412">
          <w:rPr>
            <w:rFonts w:ascii="Source Sans Pro" w:hAnsi="Source Sans Pro"/>
            <w:b/>
            <w:bCs/>
            <w:noProof/>
            <w:sz w:val="24"/>
            <w:szCs w:val="24"/>
          </w:rPr>
          <w:fldChar w:fldCharType="end"/>
        </w:r>
      </w:p>
    </w:sdtContent>
  </w:sdt>
  <w:p w14:paraId="4EAE9A72" w14:textId="77777777" w:rsidR="00817412" w:rsidRDefault="008174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030C6" w14:textId="77777777" w:rsidR="004C0B42" w:rsidRDefault="004C0B42" w:rsidP="00817412">
      <w:pPr>
        <w:spacing w:after="0" w:line="240" w:lineRule="auto"/>
      </w:pPr>
      <w:r>
        <w:separator/>
      </w:r>
    </w:p>
  </w:footnote>
  <w:footnote w:type="continuationSeparator" w:id="0">
    <w:p w14:paraId="6206901B" w14:textId="77777777" w:rsidR="004C0B42" w:rsidRDefault="004C0B42" w:rsidP="008174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D0EF" w14:textId="27E8816C" w:rsidR="00BD7CCD" w:rsidRDefault="00BD7CCD">
    <w:pPr>
      <w:pStyle w:val="Header"/>
    </w:pPr>
    <w:r>
      <w:rPr>
        <w:noProof/>
      </w:rPr>
      <mc:AlternateContent>
        <mc:Choice Requires="wps">
          <w:drawing>
            <wp:anchor distT="0" distB="0" distL="0" distR="0" simplePos="0" relativeHeight="251661312" behindDoc="0" locked="0" layoutInCell="1" allowOverlap="1" wp14:anchorId="1DB9DDE9" wp14:editId="0B083ADB">
              <wp:simplePos x="635" y="635"/>
              <wp:positionH relativeFrom="page">
                <wp:align>right</wp:align>
              </wp:positionH>
              <wp:positionV relativeFrom="page">
                <wp:align>top</wp:align>
              </wp:positionV>
              <wp:extent cx="443865" cy="443865"/>
              <wp:effectExtent l="0" t="0" r="0" b="1270"/>
              <wp:wrapNone/>
              <wp:docPr id="1736733610" name="Text Box 5" descr="ISC: Protected 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B86BDF" w14:textId="720F1610" w:rsidR="00BD7CCD" w:rsidRPr="00BD7CCD" w:rsidRDefault="00BD7CCD" w:rsidP="00BD7CCD">
                          <w:pPr>
                            <w:spacing w:after="0"/>
                            <w:rPr>
                              <w:rFonts w:ascii="Arial" w:eastAsia="Arial" w:hAnsi="Arial" w:cs="Arial"/>
                              <w:noProof/>
                              <w:color w:val="000000"/>
                              <w:sz w:val="24"/>
                              <w:szCs w:val="24"/>
                            </w:rPr>
                          </w:pPr>
                          <w:r w:rsidRPr="00BD7CCD">
                            <w:rPr>
                              <w:rFonts w:ascii="Arial" w:eastAsia="Arial" w:hAnsi="Arial" w:cs="Arial"/>
                              <w:noProof/>
                              <w:color w:val="000000"/>
                              <w:sz w:val="24"/>
                              <w:szCs w:val="24"/>
                            </w:rPr>
                            <w:t>ISC: Protected 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DB9DDE9" id="_x0000_t202" coordsize="21600,21600" o:spt="202" path="m,l,21600r21600,l21600,xe">
              <v:stroke joinstyle="miter"/>
              <v:path gradientshapeok="t" o:connecttype="rect"/>
            </v:shapetype>
            <v:shape id="Text Box 5" o:spid="_x0000_s1026" type="#_x0000_t202" alt="ISC: Protected A" style="position:absolute;margin-left:-16.25pt;margin-top:0;width:34.95pt;height:34.95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fill o:detectmouseclick="t"/>
              <v:textbox style="mso-fit-shape-to-text:t" inset="0,15pt,20pt,0">
                <w:txbxContent>
                  <w:p w14:paraId="44B86BDF" w14:textId="720F1610" w:rsidR="00BD7CCD" w:rsidRPr="00BD7CCD" w:rsidRDefault="00BD7CCD" w:rsidP="00BD7CCD">
                    <w:pPr>
                      <w:spacing w:after="0"/>
                      <w:rPr>
                        <w:rFonts w:ascii="Arial" w:eastAsia="Arial" w:hAnsi="Arial" w:cs="Arial"/>
                        <w:noProof/>
                        <w:color w:val="000000"/>
                        <w:sz w:val="24"/>
                        <w:szCs w:val="24"/>
                      </w:rPr>
                    </w:pPr>
                    <w:r w:rsidRPr="00BD7CCD">
                      <w:rPr>
                        <w:rFonts w:ascii="Arial" w:eastAsia="Arial" w:hAnsi="Arial" w:cs="Arial"/>
                        <w:noProof/>
                        <w:color w:val="000000"/>
                        <w:sz w:val="24"/>
                        <w:szCs w:val="24"/>
                      </w:rPr>
                      <w:t>ISC: Protected 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6433D" w14:textId="4BBA2A86" w:rsidR="00F0739E" w:rsidRDefault="006A513C">
    <w:pPr>
      <w:pStyle w:val="Header"/>
    </w:pPr>
    <w:r>
      <w:rPr>
        <w:noProof/>
      </w:rPr>
      <w:drawing>
        <wp:anchor distT="0" distB="0" distL="114300" distR="114300" simplePos="0" relativeHeight="251663360" behindDoc="1" locked="0" layoutInCell="1" allowOverlap="1" wp14:anchorId="4105006D" wp14:editId="7139ED42">
          <wp:simplePos x="0" y="0"/>
          <wp:positionH relativeFrom="column">
            <wp:posOffset>5514975</wp:posOffset>
          </wp:positionH>
          <wp:positionV relativeFrom="paragraph">
            <wp:posOffset>-57150</wp:posOffset>
          </wp:positionV>
          <wp:extent cx="773430" cy="771525"/>
          <wp:effectExtent l="0" t="0" r="7620" b="9525"/>
          <wp:wrapNone/>
          <wp:docPr id="4627993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799380" name="Picture 462799380"/>
                  <pic:cNvPicPr/>
                </pic:nvPicPr>
                <pic:blipFill>
                  <a:blip r:embed="rId1">
                    <a:extLst>
                      <a:ext uri="{28A0092B-C50C-407E-A947-70E740481C1C}">
                        <a14:useLocalDpi xmlns:a14="http://schemas.microsoft.com/office/drawing/2010/main" val="0"/>
                      </a:ext>
                    </a:extLst>
                  </a:blip>
                  <a:stretch>
                    <a:fillRect/>
                  </a:stretch>
                </pic:blipFill>
                <pic:spPr>
                  <a:xfrm>
                    <a:off x="0" y="0"/>
                    <a:ext cx="773430" cy="771525"/>
                  </a:xfrm>
                  <a:prstGeom prst="rect">
                    <a:avLst/>
                  </a:prstGeom>
                </pic:spPr>
              </pic:pic>
            </a:graphicData>
          </a:graphic>
        </wp:anchor>
      </w:drawing>
    </w:r>
    <w:r w:rsidR="00BD7CCD">
      <w:rPr>
        <w:noProof/>
      </w:rPr>
      <mc:AlternateContent>
        <mc:Choice Requires="wps">
          <w:drawing>
            <wp:anchor distT="0" distB="0" distL="0" distR="0" simplePos="0" relativeHeight="251662336" behindDoc="0" locked="0" layoutInCell="1" allowOverlap="1" wp14:anchorId="24CEA87E" wp14:editId="33B2BA56">
              <wp:simplePos x="914400" y="457200"/>
              <wp:positionH relativeFrom="page">
                <wp:align>right</wp:align>
              </wp:positionH>
              <wp:positionV relativeFrom="page">
                <wp:align>top</wp:align>
              </wp:positionV>
              <wp:extent cx="443865" cy="443865"/>
              <wp:effectExtent l="0" t="0" r="0" b="1270"/>
              <wp:wrapNone/>
              <wp:docPr id="197935748" name="Text Box 6" descr="ISC: Protected 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6089D4" w14:textId="7F6FB186" w:rsidR="00BD7CCD" w:rsidRPr="00BD7CCD" w:rsidRDefault="00BD7CCD" w:rsidP="00BD7CCD">
                          <w:pPr>
                            <w:spacing w:after="0"/>
                            <w:rPr>
                              <w:rFonts w:ascii="Arial" w:eastAsia="Arial" w:hAnsi="Arial" w:cs="Arial"/>
                              <w:noProof/>
                              <w:color w:val="000000"/>
                              <w:sz w:val="24"/>
                              <w:szCs w:val="24"/>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24CEA87E" id="_x0000_t202" coordsize="21600,21600" o:spt="202" path="m,l,21600r21600,l21600,xe">
              <v:stroke joinstyle="miter"/>
              <v:path gradientshapeok="t" o:connecttype="rect"/>
            </v:shapetype>
            <v:shape id="Text Box 6" o:spid="_x0000_s1027" type="#_x0000_t202" alt="ISC: Protected A" style="position:absolute;margin-left:-16.25pt;margin-top:0;width:34.95pt;height:34.95pt;z-index:251662336;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XBt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" filled="f" stroked="f">
              <v:textbox style="mso-fit-shape-to-text:t" inset="0,15pt,20pt,0">
                <w:txbxContent>
                  <w:p w14:paraId="576089D4" w14:textId="7F6FB186" w:rsidR="00BD7CCD" w:rsidRPr="00BD7CCD" w:rsidRDefault="00BD7CCD" w:rsidP="00BD7CCD">
                    <w:pPr>
                      <w:spacing w:after="0"/>
                      <w:rPr>
                        <w:rFonts w:ascii="Arial" w:eastAsia="Arial" w:hAnsi="Arial" w:cs="Arial"/>
                        <w:noProof/>
                        <w:color w:val="000000"/>
                        <w:sz w:val="24"/>
                        <w:szCs w:val="24"/>
                      </w:rPr>
                    </w:pPr>
                  </w:p>
                </w:txbxContent>
              </v:textbox>
              <w10:wrap anchorx="page" anchory="page"/>
            </v:shape>
          </w:pict>
        </mc:Fallback>
      </mc:AlternateContent>
    </w:r>
    <w:r w:rsidR="006A1344">
      <w:tab/>
    </w:r>
    <w:r w:rsidR="006A1344">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23DAE" w14:textId="1BBC1D34" w:rsidR="00BD7CCD" w:rsidRDefault="00BD7CCD">
    <w:pPr>
      <w:pStyle w:val="Header"/>
    </w:pPr>
    <w:r>
      <w:rPr>
        <w:noProof/>
      </w:rPr>
      <mc:AlternateContent>
        <mc:Choice Requires="wps">
          <w:drawing>
            <wp:anchor distT="0" distB="0" distL="0" distR="0" simplePos="0" relativeHeight="251660288" behindDoc="0" locked="0" layoutInCell="1" allowOverlap="1" wp14:anchorId="1AB91348" wp14:editId="76A72F8C">
              <wp:simplePos x="635" y="635"/>
              <wp:positionH relativeFrom="page">
                <wp:align>right</wp:align>
              </wp:positionH>
              <wp:positionV relativeFrom="page">
                <wp:align>top</wp:align>
              </wp:positionV>
              <wp:extent cx="443865" cy="443865"/>
              <wp:effectExtent l="0" t="0" r="0" b="1270"/>
              <wp:wrapNone/>
              <wp:docPr id="2750220" name="Text Box 4" descr="ISC: Protected 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6BA0AC" w14:textId="6BFFE81C" w:rsidR="00BD7CCD" w:rsidRPr="00BD7CCD" w:rsidRDefault="00BD7CCD" w:rsidP="00BD7CCD">
                          <w:pPr>
                            <w:spacing w:after="0"/>
                            <w:rPr>
                              <w:rFonts w:ascii="Arial" w:eastAsia="Arial" w:hAnsi="Arial" w:cs="Arial"/>
                              <w:noProof/>
                              <w:color w:val="000000"/>
                              <w:sz w:val="24"/>
                              <w:szCs w:val="24"/>
                            </w:rPr>
                          </w:pPr>
                          <w:r w:rsidRPr="00BD7CCD">
                            <w:rPr>
                              <w:rFonts w:ascii="Arial" w:eastAsia="Arial" w:hAnsi="Arial" w:cs="Arial"/>
                              <w:noProof/>
                              <w:color w:val="000000"/>
                              <w:sz w:val="24"/>
                              <w:szCs w:val="24"/>
                            </w:rPr>
                            <w:t>ISC: Protected 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AB91348" id="_x0000_t202" coordsize="21600,21600" o:spt="202" path="m,l,21600r21600,l21600,xe">
              <v:stroke joinstyle="miter"/>
              <v:path gradientshapeok="t" o:connecttype="rect"/>
            </v:shapetype>
            <v:shape id="Text Box 4" o:spid="_x0000_s1028" type="#_x0000_t202" alt="ISC: Protected A" style="position:absolute;margin-left:-16.2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4b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" filled="f" stroked="f">
              <v:fill o:detectmouseclick="t"/>
              <v:textbox style="mso-fit-shape-to-text:t" inset="0,15pt,20pt,0">
                <w:txbxContent>
                  <w:p w14:paraId="706BA0AC" w14:textId="6BFFE81C" w:rsidR="00BD7CCD" w:rsidRPr="00BD7CCD" w:rsidRDefault="00BD7CCD" w:rsidP="00BD7CCD">
                    <w:pPr>
                      <w:spacing w:after="0"/>
                      <w:rPr>
                        <w:rFonts w:ascii="Arial" w:eastAsia="Arial" w:hAnsi="Arial" w:cs="Arial"/>
                        <w:noProof/>
                        <w:color w:val="000000"/>
                        <w:sz w:val="24"/>
                        <w:szCs w:val="24"/>
                      </w:rPr>
                    </w:pPr>
                    <w:r w:rsidRPr="00BD7CCD">
                      <w:rPr>
                        <w:rFonts w:ascii="Arial" w:eastAsia="Arial" w:hAnsi="Arial" w:cs="Arial"/>
                        <w:noProof/>
                        <w:color w:val="000000"/>
                        <w:sz w:val="24"/>
                        <w:szCs w:val="24"/>
                      </w:rPr>
                      <w:t>ISC: Protected 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895"/>
    <w:multiLevelType w:val="hybridMultilevel"/>
    <w:tmpl w:val="8EB0732A"/>
    <w:lvl w:ilvl="0" w:tplc="8274FFDA">
      <w:start w:val="1"/>
      <w:numFmt w:val="bullet"/>
      <w:lvlText w:val=""/>
      <w:lvlJc w:val="left"/>
      <w:pPr>
        <w:ind w:left="400" w:hanging="360"/>
      </w:pPr>
      <w:rPr>
        <w:rFonts w:ascii="Symbol" w:hAnsi="Symbol"/>
      </w:rPr>
    </w:lvl>
    <w:lvl w:ilvl="1" w:tplc="F458688C">
      <w:start w:val="1"/>
      <w:numFmt w:val="bullet"/>
      <w:lvlText w:val="o"/>
      <w:lvlJc w:val="left"/>
      <w:pPr>
        <w:ind w:left="800" w:hanging="360"/>
      </w:pPr>
      <w:rPr>
        <w:rFonts w:ascii="Courier New" w:hAnsi="Courier New"/>
      </w:rPr>
    </w:lvl>
    <w:lvl w:ilvl="2" w:tplc="637615F6">
      <w:start w:val="1"/>
      <w:numFmt w:val="bullet"/>
      <w:lvlText w:val=""/>
      <w:lvlJc w:val="left"/>
      <w:pPr>
        <w:ind w:left="1200" w:hanging="360"/>
      </w:pPr>
      <w:rPr>
        <w:rFonts w:ascii="Wingdings" w:hAnsi="Wingdings"/>
      </w:rPr>
    </w:lvl>
    <w:lvl w:ilvl="3" w:tplc="0442D18E">
      <w:start w:val="1"/>
      <w:numFmt w:val="bullet"/>
      <w:lvlText w:val=""/>
      <w:lvlJc w:val="left"/>
      <w:pPr>
        <w:ind w:left="1600" w:hanging="360"/>
      </w:pPr>
      <w:rPr>
        <w:rFonts w:ascii="Symbol" w:hAnsi="Symbol"/>
      </w:rPr>
    </w:lvl>
    <w:lvl w:ilvl="4" w:tplc="F14C765A">
      <w:start w:val="1"/>
      <w:numFmt w:val="bullet"/>
      <w:lvlText w:val="o"/>
      <w:lvlJc w:val="left"/>
      <w:pPr>
        <w:ind w:left="2000" w:hanging="360"/>
      </w:pPr>
      <w:rPr>
        <w:rFonts w:ascii="Courier New" w:hAnsi="Courier New"/>
      </w:rPr>
    </w:lvl>
    <w:lvl w:ilvl="5" w:tplc="DE6A23F0">
      <w:start w:val="1"/>
      <w:numFmt w:val="bullet"/>
      <w:lvlText w:val=""/>
      <w:lvlJc w:val="left"/>
      <w:pPr>
        <w:ind w:left="2400" w:hanging="360"/>
      </w:pPr>
      <w:rPr>
        <w:rFonts w:ascii="Wingdings" w:hAnsi="Wingdings"/>
      </w:rPr>
    </w:lvl>
    <w:lvl w:ilvl="6" w:tplc="FCD4E90A">
      <w:start w:val="1"/>
      <w:numFmt w:val="bullet"/>
      <w:lvlText w:val=""/>
      <w:lvlJc w:val="left"/>
      <w:pPr>
        <w:ind w:left="2800" w:hanging="360"/>
      </w:pPr>
      <w:rPr>
        <w:rFonts w:ascii="Symbol" w:hAnsi="Symbol"/>
      </w:rPr>
    </w:lvl>
    <w:lvl w:ilvl="7" w:tplc="D24E9DA0">
      <w:start w:val="1"/>
      <w:numFmt w:val="bullet"/>
      <w:lvlText w:val="o"/>
      <w:lvlJc w:val="left"/>
      <w:pPr>
        <w:ind w:left="3200" w:hanging="360"/>
      </w:pPr>
      <w:rPr>
        <w:rFonts w:ascii="Courier New" w:hAnsi="Courier New"/>
      </w:rPr>
    </w:lvl>
    <w:lvl w:ilvl="8" w:tplc="767C0712">
      <w:numFmt w:val="decimal"/>
      <w:lvlText w:val=""/>
      <w:lvlJc w:val="left"/>
    </w:lvl>
  </w:abstractNum>
  <w:abstractNum w:abstractNumId="1" w15:restartNumberingAfterBreak="0">
    <w:nsid w:val="0E161073"/>
    <w:multiLevelType w:val="hybridMultilevel"/>
    <w:tmpl w:val="85C08E88"/>
    <w:lvl w:ilvl="0" w:tplc="962457D0">
      <w:start w:val="1"/>
      <w:numFmt w:val="bullet"/>
      <w:lvlText w:val=""/>
      <w:lvlJc w:val="left"/>
      <w:pPr>
        <w:ind w:left="400" w:hanging="360"/>
      </w:pPr>
      <w:rPr>
        <w:rFonts w:ascii="Symbol" w:hAnsi="Symbol"/>
      </w:rPr>
    </w:lvl>
    <w:lvl w:ilvl="1" w:tplc="28AA89D4">
      <w:start w:val="1"/>
      <w:numFmt w:val="bullet"/>
      <w:lvlText w:val="o"/>
      <w:lvlJc w:val="left"/>
      <w:pPr>
        <w:ind w:left="800" w:hanging="360"/>
      </w:pPr>
      <w:rPr>
        <w:rFonts w:ascii="Courier New" w:hAnsi="Courier New"/>
      </w:rPr>
    </w:lvl>
    <w:lvl w:ilvl="2" w:tplc="26C82F6E">
      <w:start w:val="1"/>
      <w:numFmt w:val="bullet"/>
      <w:lvlText w:val=""/>
      <w:lvlJc w:val="left"/>
      <w:pPr>
        <w:ind w:left="1200" w:hanging="360"/>
      </w:pPr>
      <w:rPr>
        <w:rFonts w:ascii="Wingdings" w:hAnsi="Wingdings"/>
      </w:rPr>
    </w:lvl>
    <w:lvl w:ilvl="3" w:tplc="DB921D1E">
      <w:start w:val="1"/>
      <w:numFmt w:val="bullet"/>
      <w:lvlText w:val=""/>
      <w:lvlJc w:val="left"/>
      <w:pPr>
        <w:ind w:left="1600" w:hanging="360"/>
      </w:pPr>
      <w:rPr>
        <w:rFonts w:ascii="Symbol" w:hAnsi="Symbol"/>
      </w:rPr>
    </w:lvl>
    <w:lvl w:ilvl="4" w:tplc="4ECA223E">
      <w:start w:val="1"/>
      <w:numFmt w:val="bullet"/>
      <w:lvlText w:val="o"/>
      <w:lvlJc w:val="left"/>
      <w:pPr>
        <w:ind w:left="2000" w:hanging="360"/>
      </w:pPr>
      <w:rPr>
        <w:rFonts w:ascii="Courier New" w:hAnsi="Courier New"/>
      </w:rPr>
    </w:lvl>
    <w:lvl w:ilvl="5" w:tplc="317AA536">
      <w:start w:val="1"/>
      <w:numFmt w:val="bullet"/>
      <w:lvlText w:val=""/>
      <w:lvlJc w:val="left"/>
      <w:pPr>
        <w:ind w:left="2400" w:hanging="360"/>
      </w:pPr>
      <w:rPr>
        <w:rFonts w:ascii="Wingdings" w:hAnsi="Wingdings"/>
      </w:rPr>
    </w:lvl>
    <w:lvl w:ilvl="6" w:tplc="87D45138">
      <w:start w:val="1"/>
      <w:numFmt w:val="bullet"/>
      <w:lvlText w:val=""/>
      <w:lvlJc w:val="left"/>
      <w:pPr>
        <w:ind w:left="2800" w:hanging="360"/>
      </w:pPr>
      <w:rPr>
        <w:rFonts w:ascii="Symbol" w:hAnsi="Symbol"/>
      </w:rPr>
    </w:lvl>
    <w:lvl w:ilvl="7" w:tplc="58B4477A">
      <w:start w:val="1"/>
      <w:numFmt w:val="bullet"/>
      <w:lvlText w:val="o"/>
      <w:lvlJc w:val="left"/>
      <w:pPr>
        <w:ind w:left="3200" w:hanging="360"/>
      </w:pPr>
      <w:rPr>
        <w:rFonts w:ascii="Courier New" w:hAnsi="Courier New"/>
      </w:rPr>
    </w:lvl>
    <w:lvl w:ilvl="8" w:tplc="74D8F4E0">
      <w:numFmt w:val="decimal"/>
      <w:lvlText w:val=""/>
      <w:lvlJc w:val="left"/>
    </w:lvl>
  </w:abstractNum>
  <w:abstractNum w:abstractNumId="2" w15:restartNumberingAfterBreak="0">
    <w:nsid w:val="17A966FB"/>
    <w:multiLevelType w:val="hybridMultilevel"/>
    <w:tmpl w:val="E09E8DDA"/>
    <w:lvl w:ilvl="0" w:tplc="835E3F78">
      <w:start w:val="1"/>
      <w:numFmt w:val="bullet"/>
      <w:lvlText w:val=""/>
      <w:lvlJc w:val="left"/>
      <w:pPr>
        <w:ind w:left="400" w:hanging="360"/>
      </w:pPr>
      <w:rPr>
        <w:rFonts w:ascii="Symbol" w:hAnsi="Symbol"/>
      </w:rPr>
    </w:lvl>
    <w:lvl w:ilvl="1" w:tplc="31A4CB74">
      <w:start w:val="1"/>
      <w:numFmt w:val="bullet"/>
      <w:lvlText w:val="o"/>
      <w:lvlJc w:val="left"/>
      <w:pPr>
        <w:ind w:left="800" w:hanging="360"/>
      </w:pPr>
      <w:rPr>
        <w:rFonts w:ascii="Courier New" w:hAnsi="Courier New"/>
      </w:rPr>
    </w:lvl>
    <w:lvl w:ilvl="2" w:tplc="ACA0E35C">
      <w:start w:val="1"/>
      <w:numFmt w:val="bullet"/>
      <w:lvlText w:val=""/>
      <w:lvlJc w:val="left"/>
      <w:pPr>
        <w:ind w:left="1200" w:hanging="360"/>
      </w:pPr>
      <w:rPr>
        <w:rFonts w:ascii="Wingdings" w:hAnsi="Wingdings"/>
      </w:rPr>
    </w:lvl>
    <w:lvl w:ilvl="3" w:tplc="D4182224">
      <w:start w:val="1"/>
      <w:numFmt w:val="bullet"/>
      <w:lvlText w:val=""/>
      <w:lvlJc w:val="left"/>
      <w:pPr>
        <w:ind w:left="1600" w:hanging="360"/>
      </w:pPr>
      <w:rPr>
        <w:rFonts w:ascii="Symbol" w:hAnsi="Symbol"/>
      </w:rPr>
    </w:lvl>
    <w:lvl w:ilvl="4" w:tplc="21E4B084">
      <w:start w:val="1"/>
      <w:numFmt w:val="bullet"/>
      <w:lvlText w:val="o"/>
      <w:lvlJc w:val="left"/>
      <w:pPr>
        <w:ind w:left="2000" w:hanging="360"/>
      </w:pPr>
      <w:rPr>
        <w:rFonts w:ascii="Courier New" w:hAnsi="Courier New"/>
      </w:rPr>
    </w:lvl>
    <w:lvl w:ilvl="5" w:tplc="3B72EA7C">
      <w:start w:val="1"/>
      <w:numFmt w:val="bullet"/>
      <w:lvlText w:val=""/>
      <w:lvlJc w:val="left"/>
      <w:pPr>
        <w:ind w:left="2400" w:hanging="360"/>
      </w:pPr>
      <w:rPr>
        <w:rFonts w:ascii="Wingdings" w:hAnsi="Wingdings"/>
      </w:rPr>
    </w:lvl>
    <w:lvl w:ilvl="6" w:tplc="4F7E1CEA">
      <w:start w:val="1"/>
      <w:numFmt w:val="bullet"/>
      <w:lvlText w:val=""/>
      <w:lvlJc w:val="left"/>
      <w:pPr>
        <w:ind w:left="2800" w:hanging="360"/>
      </w:pPr>
      <w:rPr>
        <w:rFonts w:ascii="Symbol" w:hAnsi="Symbol"/>
      </w:rPr>
    </w:lvl>
    <w:lvl w:ilvl="7" w:tplc="B728F512">
      <w:start w:val="1"/>
      <w:numFmt w:val="bullet"/>
      <w:lvlText w:val="o"/>
      <w:lvlJc w:val="left"/>
      <w:pPr>
        <w:ind w:left="3200" w:hanging="360"/>
      </w:pPr>
      <w:rPr>
        <w:rFonts w:ascii="Courier New" w:hAnsi="Courier New"/>
      </w:rPr>
    </w:lvl>
    <w:lvl w:ilvl="8" w:tplc="70643D5A">
      <w:numFmt w:val="decimal"/>
      <w:lvlText w:val=""/>
      <w:lvlJc w:val="left"/>
    </w:lvl>
  </w:abstractNum>
  <w:abstractNum w:abstractNumId="3" w15:restartNumberingAfterBreak="0">
    <w:nsid w:val="255574E4"/>
    <w:multiLevelType w:val="hybridMultilevel"/>
    <w:tmpl w:val="637CFDDA"/>
    <w:lvl w:ilvl="0" w:tplc="3E0EF7E6">
      <w:start w:val="1"/>
      <w:numFmt w:val="bullet"/>
      <w:lvlText w:val=""/>
      <w:lvlJc w:val="left"/>
      <w:pPr>
        <w:ind w:left="400" w:hanging="360"/>
      </w:pPr>
      <w:rPr>
        <w:rFonts w:ascii="Symbol" w:hAnsi="Symbol"/>
      </w:rPr>
    </w:lvl>
    <w:lvl w:ilvl="1" w:tplc="F940C996">
      <w:start w:val="1"/>
      <w:numFmt w:val="bullet"/>
      <w:lvlText w:val="o"/>
      <w:lvlJc w:val="left"/>
      <w:pPr>
        <w:ind w:left="800" w:hanging="360"/>
      </w:pPr>
      <w:rPr>
        <w:rFonts w:ascii="Courier New" w:hAnsi="Courier New"/>
      </w:rPr>
    </w:lvl>
    <w:lvl w:ilvl="2" w:tplc="26BEAA4C">
      <w:start w:val="1"/>
      <w:numFmt w:val="bullet"/>
      <w:lvlText w:val=""/>
      <w:lvlJc w:val="left"/>
      <w:pPr>
        <w:ind w:left="1200" w:hanging="360"/>
      </w:pPr>
      <w:rPr>
        <w:rFonts w:ascii="Wingdings" w:hAnsi="Wingdings"/>
      </w:rPr>
    </w:lvl>
    <w:lvl w:ilvl="3" w:tplc="A8ECD8E6">
      <w:start w:val="1"/>
      <w:numFmt w:val="bullet"/>
      <w:lvlText w:val=""/>
      <w:lvlJc w:val="left"/>
      <w:pPr>
        <w:ind w:left="1600" w:hanging="360"/>
      </w:pPr>
      <w:rPr>
        <w:rFonts w:ascii="Symbol" w:hAnsi="Symbol"/>
      </w:rPr>
    </w:lvl>
    <w:lvl w:ilvl="4" w:tplc="70A4C060">
      <w:start w:val="1"/>
      <w:numFmt w:val="bullet"/>
      <w:lvlText w:val="o"/>
      <w:lvlJc w:val="left"/>
      <w:pPr>
        <w:ind w:left="2000" w:hanging="360"/>
      </w:pPr>
      <w:rPr>
        <w:rFonts w:ascii="Courier New" w:hAnsi="Courier New"/>
      </w:rPr>
    </w:lvl>
    <w:lvl w:ilvl="5" w:tplc="C5E22258">
      <w:start w:val="1"/>
      <w:numFmt w:val="bullet"/>
      <w:lvlText w:val=""/>
      <w:lvlJc w:val="left"/>
      <w:pPr>
        <w:ind w:left="2400" w:hanging="360"/>
      </w:pPr>
      <w:rPr>
        <w:rFonts w:ascii="Wingdings" w:hAnsi="Wingdings"/>
      </w:rPr>
    </w:lvl>
    <w:lvl w:ilvl="6" w:tplc="10782CC0">
      <w:start w:val="1"/>
      <w:numFmt w:val="bullet"/>
      <w:lvlText w:val=""/>
      <w:lvlJc w:val="left"/>
      <w:pPr>
        <w:ind w:left="2800" w:hanging="360"/>
      </w:pPr>
      <w:rPr>
        <w:rFonts w:ascii="Symbol" w:hAnsi="Symbol"/>
      </w:rPr>
    </w:lvl>
    <w:lvl w:ilvl="7" w:tplc="35569560">
      <w:start w:val="1"/>
      <w:numFmt w:val="bullet"/>
      <w:lvlText w:val="o"/>
      <w:lvlJc w:val="left"/>
      <w:pPr>
        <w:ind w:left="3200" w:hanging="360"/>
      </w:pPr>
      <w:rPr>
        <w:rFonts w:ascii="Courier New" w:hAnsi="Courier New"/>
      </w:rPr>
    </w:lvl>
    <w:lvl w:ilvl="8" w:tplc="F96432B8">
      <w:numFmt w:val="decimal"/>
      <w:lvlText w:val=""/>
      <w:lvlJc w:val="left"/>
    </w:lvl>
  </w:abstractNum>
  <w:abstractNum w:abstractNumId="4" w15:restartNumberingAfterBreak="0">
    <w:nsid w:val="35291A03"/>
    <w:multiLevelType w:val="hybridMultilevel"/>
    <w:tmpl w:val="3222C76C"/>
    <w:lvl w:ilvl="0" w:tplc="076E538A">
      <w:start w:val="1"/>
      <w:numFmt w:val="bullet"/>
      <w:lvlText w:val=""/>
      <w:lvlJc w:val="left"/>
      <w:pPr>
        <w:ind w:left="400" w:hanging="360"/>
      </w:pPr>
      <w:rPr>
        <w:rFonts w:ascii="Symbol" w:hAnsi="Symbol"/>
      </w:rPr>
    </w:lvl>
    <w:lvl w:ilvl="1" w:tplc="250A7AA4">
      <w:start w:val="1"/>
      <w:numFmt w:val="bullet"/>
      <w:lvlText w:val="o"/>
      <w:lvlJc w:val="left"/>
      <w:pPr>
        <w:ind w:left="800" w:hanging="360"/>
      </w:pPr>
      <w:rPr>
        <w:rFonts w:ascii="Courier New" w:hAnsi="Courier New"/>
      </w:rPr>
    </w:lvl>
    <w:lvl w:ilvl="2" w:tplc="72F6C716">
      <w:start w:val="1"/>
      <w:numFmt w:val="bullet"/>
      <w:lvlText w:val=""/>
      <w:lvlJc w:val="left"/>
      <w:pPr>
        <w:ind w:left="1200" w:hanging="360"/>
      </w:pPr>
      <w:rPr>
        <w:rFonts w:ascii="Wingdings" w:hAnsi="Wingdings"/>
      </w:rPr>
    </w:lvl>
    <w:lvl w:ilvl="3" w:tplc="2DEAD082">
      <w:start w:val="1"/>
      <w:numFmt w:val="bullet"/>
      <w:lvlText w:val=""/>
      <w:lvlJc w:val="left"/>
      <w:pPr>
        <w:ind w:left="1600" w:hanging="360"/>
      </w:pPr>
      <w:rPr>
        <w:rFonts w:ascii="Symbol" w:hAnsi="Symbol"/>
      </w:rPr>
    </w:lvl>
    <w:lvl w:ilvl="4" w:tplc="98B60914">
      <w:start w:val="1"/>
      <w:numFmt w:val="bullet"/>
      <w:lvlText w:val="o"/>
      <w:lvlJc w:val="left"/>
      <w:pPr>
        <w:ind w:left="2000" w:hanging="360"/>
      </w:pPr>
      <w:rPr>
        <w:rFonts w:ascii="Courier New" w:hAnsi="Courier New"/>
      </w:rPr>
    </w:lvl>
    <w:lvl w:ilvl="5" w:tplc="7FD48F90">
      <w:start w:val="1"/>
      <w:numFmt w:val="bullet"/>
      <w:lvlText w:val=""/>
      <w:lvlJc w:val="left"/>
      <w:pPr>
        <w:ind w:left="2400" w:hanging="360"/>
      </w:pPr>
      <w:rPr>
        <w:rFonts w:ascii="Wingdings" w:hAnsi="Wingdings"/>
      </w:rPr>
    </w:lvl>
    <w:lvl w:ilvl="6" w:tplc="077437E6">
      <w:start w:val="1"/>
      <w:numFmt w:val="bullet"/>
      <w:lvlText w:val=""/>
      <w:lvlJc w:val="left"/>
      <w:pPr>
        <w:ind w:left="2800" w:hanging="360"/>
      </w:pPr>
      <w:rPr>
        <w:rFonts w:ascii="Symbol" w:hAnsi="Symbol"/>
      </w:rPr>
    </w:lvl>
    <w:lvl w:ilvl="7" w:tplc="F68E54CE">
      <w:start w:val="1"/>
      <w:numFmt w:val="bullet"/>
      <w:lvlText w:val="o"/>
      <w:lvlJc w:val="left"/>
      <w:pPr>
        <w:ind w:left="3200" w:hanging="360"/>
      </w:pPr>
      <w:rPr>
        <w:rFonts w:ascii="Courier New" w:hAnsi="Courier New"/>
      </w:rPr>
    </w:lvl>
    <w:lvl w:ilvl="8" w:tplc="DB362ABA">
      <w:numFmt w:val="decimal"/>
      <w:lvlText w:val=""/>
      <w:lvlJc w:val="left"/>
    </w:lvl>
  </w:abstractNum>
  <w:abstractNum w:abstractNumId="5" w15:restartNumberingAfterBreak="0">
    <w:nsid w:val="3B5E3D61"/>
    <w:multiLevelType w:val="hybridMultilevel"/>
    <w:tmpl w:val="D40A073C"/>
    <w:lvl w:ilvl="0" w:tplc="CC3CA18A">
      <w:start w:val="1"/>
      <w:numFmt w:val="bullet"/>
      <w:lvlText w:val=""/>
      <w:lvlJc w:val="left"/>
      <w:pPr>
        <w:ind w:left="400" w:hanging="360"/>
      </w:pPr>
      <w:rPr>
        <w:rFonts w:ascii="Symbol" w:hAnsi="Symbol"/>
      </w:rPr>
    </w:lvl>
    <w:lvl w:ilvl="1" w:tplc="C14C10EA">
      <w:start w:val="1"/>
      <w:numFmt w:val="bullet"/>
      <w:lvlText w:val="o"/>
      <w:lvlJc w:val="left"/>
      <w:pPr>
        <w:ind w:left="800" w:hanging="360"/>
      </w:pPr>
      <w:rPr>
        <w:rFonts w:ascii="Courier New" w:hAnsi="Courier New"/>
      </w:rPr>
    </w:lvl>
    <w:lvl w:ilvl="2" w:tplc="29ECC374">
      <w:start w:val="1"/>
      <w:numFmt w:val="bullet"/>
      <w:lvlText w:val=""/>
      <w:lvlJc w:val="left"/>
      <w:pPr>
        <w:ind w:left="1200" w:hanging="360"/>
      </w:pPr>
      <w:rPr>
        <w:rFonts w:ascii="Wingdings" w:hAnsi="Wingdings"/>
      </w:rPr>
    </w:lvl>
    <w:lvl w:ilvl="3" w:tplc="BB0062A6">
      <w:start w:val="1"/>
      <w:numFmt w:val="bullet"/>
      <w:lvlText w:val=""/>
      <w:lvlJc w:val="left"/>
      <w:pPr>
        <w:ind w:left="1600" w:hanging="360"/>
      </w:pPr>
      <w:rPr>
        <w:rFonts w:ascii="Symbol" w:hAnsi="Symbol"/>
      </w:rPr>
    </w:lvl>
    <w:lvl w:ilvl="4" w:tplc="106EB6BC">
      <w:start w:val="1"/>
      <w:numFmt w:val="bullet"/>
      <w:lvlText w:val="o"/>
      <w:lvlJc w:val="left"/>
      <w:pPr>
        <w:ind w:left="2000" w:hanging="360"/>
      </w:pPr>
      <w:rPr>
        <w:rFonts w:ascii="Courier New" w:hAnsi="Courier New"/>
      </w:rPr>
    </w:lvl>
    <w:lvl w:ilvl="5" w:tplc="CAC4763A">
      <w:start w:val="1"/>
      <w:numFmt w:val="bullet"/>
      <w:lvlText w:val=""/>
      <w:lvlJc w:val="left"/>
      <w:pPr>
        <w:ind w:left="2400" w:hanging="360"/>
      </w:pPr>
      <w:rPr>
        <w:rFonts w:ascii="Wingdings" w:hAnsi="Wingdings"/>
      </w:rPr>
    </w:lvl>
    <w:lvl w:ilvl="6" w:tplc="EC285780">
      <w:start w:val="1"/>
      <w:numFmt w:val="bullet"/>
      <w:lvlText w:val=""/>
      <w:lvlJc w:val="left"/>
      <w:pPr>
        <w:ind w:left="2800" w:hanging="360"/>
      </w:pPr>
      <w:rPr>
        <w:rFonts w:ascii="Symbol" w:hAnsi="Symbol"/>
      </w:rPr>
    </w:lvl>
    <w:lvl w:ilvl="7" w:tplc="3F7024A4">
      <w:start w:val="1"/>
      <w:numFmt w:val="bullet"/>
      <w:lvlText w:val="o"/>
      <w:lvlJc w:val="left"/>
      <w:pPr>
        <w:ind w:left="3200" w:hanging="360"/>
      </w:pPr>
      <w:rPr>
        <w:rFonts w:ascii="Courier New" w:hAnsi="Courier New"/>
      </w:rPr>
    </w:lvl>
    <w:lvl w:ilvl="8" w:tplc="2A7E66C2">
      <w:numFmt w:val="decimal"/>
      <w:lvlText w:val=""/>
      <w:lvlJc w:val="left"/>
    </w:lvl>
  </w:abstractNum>
  <w:abstractNum w:abstractNumId="6" w15:restartNumberingAfterBreak="0">
    <w:nsid w:val="3BFF5EED"/>
    <w:multiLevelType w:val="hybridMultilevel"/>
    <w:tmpl w:val="D7743F0C"/>
    <w:lvl w:ilvl="0" w:tplc="0EBEF4F4">
      <w:start w:val="1"/>
      <w:numFmt w:val="bullet"/>
      <w:lvlText w:val=""/>
      <w:lvlJc w:val="left"/>
      <w:pPr>
        <w:ind w:left="400" w:hanging="360"/>
      </w:pPr>
      <w:rPr>
        <w:rFonts w:ascii="Symbol" w:hAnsi="Symbol"/>
      </w:rPr>
    </w:lvl>
    <w:lvl w:ilvl="1" w:tplc="FAC649F6">
      <w:start w:val="1"/>
      <w:numFmt w:val="bullet"/>
      <w:lvlText w:val="o"/>
      <w:lvlJc w:val="left"/>
      <w:pPr>
        <w:ind w:left="800" w:hanging="360"/>
      </w:pPr>
      <w:rPr>
        <w:rFonts w:ascii="Courier New" w:hAnsi="Courier New"/>
      </w:rPr>
    </w:lvl>
    <w:lvl w:ilvl="2" w:tplc="E84E7A76">
      <w:start w:val="1"/>
      <w:numFmt w:val="bullet"/>
      <w:lvlText w:val=""/>
      <w:lvlJc w:val="left"/>
      <w:pPr>
        <w:ind w:left="1200" w:hanging="360"/>
      </w:pPr>
      <w:rPr>
        <w:rFonts w:ascii="Wingdings" w:hAnsi="Wingdings"/>
      </w:rPr>
    </w:lvl>
    <w:lvl w:ilvl="3" w:tplc="9386EAF4">
      <w:start w:val="1"/>
      <w:numFmt w:val="bullet"/>
      <w:lvlText w:val=""/>
      <w:lvlJc w:val="left"/>
      <w:pPr>
        <w:ind w:left="1600" w:hanging="360"/>
      </w:pPr>
      <w:rPr>
        <w:rFonts w:ascii="Symbol" w:hAnsi="Symbol"/>
      </w:rPr>
    </w:lvl>
    <w:lvl w:ilvl="4" w:tplc="38C2E468">
      <w:start w:val="1"/>
      <w:numFmt w:val="bullet"/>
      <w:lvlText w:val="o"/>
      <w:lvlJc w:val="left"/>
      <w:pPr>
        <w:ind w:left="2000" w:hanging="360"/>
      </w:pPr>
      <w:rPr>
        <w:rFonts w:ascii="Courier New" w:hAnsi="Courier New"/>
      </w:rPr>
    </w:lvl>
    <w:lvl w:ilvl="5" w:tplc="1438EA4A">
      <w:start w:val="1"/>
      <w:numFmt w:val="bullet"/>
      <w:lvlText w:val=""/>
      <w:lvlJc w:val="left"/>
      <w:pPr>
        <w:ind w:left="2400" w:hanging="360"/>
      </w:pPr>
      <w:rPr>
        <w:rFonts w:ascii="Wingdings" w:hAnsi="Wingdings"/>
      </w:rPr>
    </w:lvl>
    <w:lvl w:ilvl="6" w:tplc="BC4EA8F0">
      <w:start w:val="1"/>
      <w:numFmt w:val="bullet"/>
      <w:lvlText w:val=""/>
      <w:lvlJc w:val="left"/>
      <w:pPr>
        <w:ind w:left="2800" w:hanging="360"/>
      </w:pPr>
      <w:rPr>
        <w:rFonts w:ascii="Symbol" w:hAnsi="Symbol"/>
      </w:rPr>
    </w:lvl>
    <w:lvl w:ilvl="7" w:tplc="6C8A6AE0">
      <w:start w:val="1"/>
      <w:numFmt w:val="bullet"/>
      <w:lvlText w:val="o"/>
      <w:lvlJc w:val="left"/>
      <w:pPr>
        <w:ind w:left="3200" w:hanging="360"/>
      </w:pPr>
      <w:rPr>
        <w:rFonts w:ascii="Courier New" w:hAnsi="Courier New"/>
      </w:rPr>
    </w:lvl>
    <w:lvl w:ilvl="8" w:tplc="885E171E">
      <w:numFmt w:val="decimal"/>
      <w:lvlText w:val=""/>
      <w:lvlJc w:val="left"/>
    </w:lvl>
  </w:abstractNum>
  <w:abstractNum w:abstractNumId="7" w15:restartNumberingAfterBreak="0">
    <w:nsid w:val="549A611B"/>
    <w:multiLevelType w:val="hybridMultilevel"/>
    <w:tmpl w:val="232A5794"/>
    <w:lvl w:ilvl="0" w:tplc="5F8E2F86">
      <w:start w:val="1"/>
      <w:numFmt w:val="bullet"/>
      <w:lvlText w:val=""/>
      <w:lvlJc w:val="left"/>
      <w:pPr>
        <w:ind w:left="400" w:hanging="360"/>
      </w:pPr>
      <w:rPr>
        <w:rFonts w:ascii="Symbol" w:hAnsi="Symbol"/>
      </w:rPr>
    </w:lvl>
    <w:lvl w:ilvl="1" w:tplc="856053DC">
      <w:start w:val="1"/>
      <w:numFmt w:val="bullet"/>
      <w:lvlText w:val="o"/>
      <w:lvlJc w:val="left"/>
      <w:pPr>
        <w:ind w:left="800" w:hanging="360"/>
      </w:pPr>
      <w:rPr>
        <w:rFonts w:ascii="Courier New" w:hAnsi="Courier New"/>
      </w:rPr>
    </w:lvl>
    <w:lvl w:ilvl="2" w:tplc="7C461142">
      <w:start w:val="1"/>
      <w:numFmt w:val="bullet"/>
      <w:lvlText w:val=""/>
      <w:lvlJc w:val="left"/>
      <w:pPr>
        <w:ind w:left="1200" w:hanging="360"/>
      </w:pPr>
      <w:rPr>
        <w:rFonts w:ascii="Wingdings" w:hAnsi="Wingdings"/>
      </w:rPr>
    </w:lvl>
    <w:lvl w:ilvl="3" w:tplc="80862594">
      <w:start w:val="1"/>
      <w:numFmt w:val="bullet"/>
      <w:lvlText w:val=""/>
      <w:lvlJc w:val="left"/>
      <w:pPr>
        <w:ind w:left="1600" w:hanging="360"/>
      </w:pPr>
      <w:rPr>
        <w:rFonts w:ascii="Symbol" w:hAnsi="Symbol"/>
      </w:rPr>
    </w:lvl>
    <w:lvl w:ilvl="4" w:tplc="F784312C">
      <w:start w:val="1"/>
      <w:numFmt w:val="bullet"/>
      <w:lvlText w:val="o"/>
      <w:lvlJc w:val="left"/>
      <w:pPr>
        <w:ind w:left="2000" w:hanging="360"/>
      </w:pPr>
      <w:rPr>
        <w:rFonts w:ascii="Courier New" w:hAnsi="Courier New"/>
      </w:rPr>
    </w:lvl>
    <w:lvl w:ilvl="5" w:tplc="E786B964">
      <w:start w:val="1"/>
      <w:numFmt w:val="bullet"/>
      <w:lvlText w:val=""/>
      <w:lvlJc w:val="left"/>
      <w:pPr>
        <w:ind w:left="2400" w:hanging="360"/>
      </w:pPr>
      <w:rPr>
        <w:rFonts w:ascii="Wingdings" w:hAnsi="Wingdings"/>
      </w:rPr>
    </w:lvl>
    <w:lvl w:ilvl="6" w:tplc="B5389E4A">
      <w:start w:val="1"/>
      <w:numFmt w:val="bullet"/>
      <w:lvlText w:val=""/>
      <w:lvlJc w:val="left"/>
      <w:pPr>
        <w:ind w:left="2800" w:hanging="360"/>
      </w:pPr>
      <w:rPr>
        <w:rFonts w:ascii="Symbol" w:hAnsi="Symbol"/>
      </w:rPr>
    </w:lvl>
    <w:lvl w:ilvl="7" w:tplc="1C60D83C">
      <w:start w:val="1"/>
      <w:numFmt w:val="bullet"/>
      <w:lvlText w:val="o"/>
      <w:lvlJc w:val="left"/>
      <w:pPr>
        <w:ind w:left="3200" w:hanging="360"/>
      </w:pPr>
      <w:rPr>
        <w:rFonts w:ascii="Courier New" w:hAnsi="Courier New"/>
      </w:rPr>
    </w:lvl>
    <w:lvl w:ilvl="8" w:tplc="0C02F1CC">
      <w:numFmt w:val="decimal"/>
      <w:lvlText w:val=""/>
      <w:lvlJc w:val="left"/>
    </w:lvl>
  </w:abstractNum>
  <w:abstractNum w:abstractNumId="8" w15:restartNumberingAfterBreak="0">
    <w:nsid w:val="632E1BF7"/>
    <w:multiLevelType w:val="hybridMultilevel"/>
    <w:tmpl w:val="587CE67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92737845">
    <w:abstractNumId w:val="1"/>
  </w:num>
  <w:num w:numId="2" w16cid:durableId="1928999095">
    <w:abstractNumId w:val="3"/>
  </w:num>
  <w:num w:numId="3" w16cid:durableId="1675187408">
    <w:abstractNumId w:val="5"/>
  </w:num>
  <w:num w:numId="4" w16cid:durableId="810244085">
    <w:abstractNumId w:val="6"/>
  </w:num>
  <w:num w:numId="5" w16cid:durableId="1339961041">
    <w:abstractNumId w:val="2"/>
  </w:num>
  <w:num w:numId="6" w16cid:durableId="2057779169">
    <w:abstractNumId w:val="7"/>
  </w:num>
  <w:num w:numId="7" w16cid:durableId="1420718208">
    <w:abstractNumId w:val="4"/>
  </w:num>
  <w:num w:numId="8" w16cid:durableId="217782802">
    <w:abstractNumId w:val="0"/>
  </w:num>
  <w:num w:numId="9" w16cid:durableId="14944928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20"/>
    <w:rsid w:val="000D5640"/>
    <w:rsid w:val="002A01C1"/>
    <w:rsid w:val="002A238B"/>
    <w:rsid w:val="002C1164"/>
    <w:rsid w:val="0034254C"/>
    <w:rsid w:val="004241D2"/>
    <w:rsid w:val="004423FF"/>
    <w:rsid w:val="004C0B42"/>
    <w:rsid w:val="005558BE"/>
    <w:rsid w:val="00664C09"/>
    <w:rsid w:val="006A1344"/>
    <w:rsid w:val="006A513C"/>
    <w:rsid w:val="006A6813"/>
    <w:rsid w:val="007D353F"/>
    <w:rsid w:val="00817412"/>
    <w:rsid w:val="00855B85"/>
    <w:rsid w:val="00921D0A"/>
    <w:rsid w:val="00A16D3A"/>
    <w:rsid w:val="00B227F4"/>
    <w:rsid w:val="00B235AC"/>
    <w:rsid w:val="00B34A20"/>
    <w:rsid w:val="00BD7CCD"/>
    <w:rsid w:val="00BF23F8"/>
    <w:rsid w:val="00C04E8C"/>
    <w:rsid w:val="00F0739E"/>
    <w:rsid w:val="00F9289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4776E"/>
  <w15:docId w15:val="{38A23327-D4A0-4D3D-8286-BC64199E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412"/>
  </w:style>
  <w:style w:type="paragraph" w:styleId="Footer">
    <w:name w:val="footer"/>
    <w:basedOn w:val="Normal"/>
    <w:link w:val="FooterChar"/>
    <w:uiPriority w:val="99"/>
    <w:unhideWhenUsed/>
    <w:rsid w:val="008174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412"/>
  </w:style>
  <w:style w:type="table" w:styleId="TableGrid">
    <w:name w:val="Table Grid"/>
    <w:basedOn w:val="TableNormal"/>
    <w:uiPriority w:val="39"/>
    <w:rsid w:val="00F073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739E"/>
    <w:pPr>
      <w:ind w:left="720"/>
      <w:contextualSpacing/>
    </w:pPr>
  </w:style>
  <w:style w:type="character" w:styleId="CommentReference">
    <w:name w:val="annotation reference"/>
    <w:basedOn w:val="DefaultParagraphFont"/>
    <w:uiPriority w:val="99"/>
    <w:semiHidden/>
    <w:unhideWhenUsed/>
    <w:rsid w:val="002C1164"/>
    <w:rPr>
      <w:sz w:val="16"/>
      <w:szCs w:val="16"/>
    </w:rPr>
  </w:style>
  <w:style w:type="paragraph" w:styleId="CommentText">
    <w:name w:val="annotation text"/>
    <w:basedOn w:val="Normal"/>
    <w:link w:val="CommentTextChar"/>
    <w:uiPriority w:val="99"/>
    <w:unhideWhenUsed/>
    <w:rsid w:val="002C1164"/>
    <w:pPr>
      <w:spacing w:line="240" w:lineRule="auto"/>
    </w:pPr>
    <w:rPr>
      <w:sz w:val="20"/>
      <w:szCs w:val="20"/>
    </w:rPr>
  </w:style>
  <w:style w:type="character" w:customStyle="1" w:styleId="CommentTextChar">
    <w:name w:val="Comment Text Char"/>
    <w:basedOn w:val="DefaultParagraphFont"/>
    <w:link w:val="CommentText"/>
    <w:uiPriority w:val="99"/>
    <w:rsid w:val="002C1164"/>
    <w:rPr>
      <w:sz w:val="20"/>
      <w:szCs w:val="20"/>
    </w:rPr>
  </w:style>
  <w:style w:type="paragraph" w:styleId="CommentSubject">
    <w:name w:val="annotation subject"/>
    <w:basedOn w:val="CommentText"/>
    <w:next w:val="CommentText"/>
    <w:link w:val="CommentSubjectChar"/>
    <w:uiPriority w:val="99"/>
    <w:semiHidden/>
    <w:unhideWhenUsed/>
    <w:rsid w:val="002C1164"/>
    <w:rPr>
      <w:b/>
      <w:bCs/>
    </w:rPr>
  </w:style>
  <w:style w:type="character" w:customStyle="1" w:styleId="CommentSubjectChar">
    <w:name w:val="Comment Subject Char"/>
    <w:basedOn w:val="CommentTextChar"/>
    <w:link w:val="CommentSubject"/>
    <w:uiPriority w:val="99"/>
    <w:semiHidden/>
    <w:rsid w:val="002C11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314</Words>
  <Characters>1490</Characters>
  <Application>Microsoft Office Word</Application>
  <DocSecurity>0</DocSecurity>
  <Lines>62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Paige Phaneuf</cp:lastModifiedBy>
  <cp:revision>2</cp:revision>
  <cp:lastPrinted>2025-09-29T16:24:00Z</cp:lastPrinted>
  <dcterms:created xsi:type="dcterms:W3CDTF">2026-08-10T15:13:00Z</dcterms:created>
  <dcterms:modified xsi:type="dcterms:W3CDTF">2026-08-10T15:13:00Z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29f70c,678473aa,bcc4284</vt:lpwstr>
  </property>
  <property fmtid="{D5CDD505-2E9C-101B-9397-08002B2CF9AE}" pid="3" name="ClassificationContentMarkingHeaderFontProps">
    <vt:lpwstr>#000000,12,Arial</vt:lpwstr>
  </property>
  <property fmtid="{D5CDD505-2E9C-101B-9397-08002B2CF9AE}" pid="4" name="ClassificationContentMarkingHeaderText">
    <vt:lpwstr>ISC: Protected A</vt:lpwstr>
  </property>
  <property fmtid="{D5CDD505-2E9C-101B-9397-08002B2CF9AE}" pid="5" name="MSIP_Label_cc6119a6-cdb8-4065-92e3-324510dad6e2_Enabled">
    <vt:lpwstr>true</vt:lpwstr>
  </property>
  <property fmtid="{D5CDD505-2E9C-101B-9397-08002B2CF9AE}" pid="6" name="MSIP_Label_cc6119a6-cdb8-4065-92e3-324510dad6e2_SetDate">
    <vt:lpwstr>2025-07-15T20:23:04Z</vt:lpwstr>
  </property>
  <property fmtid="{D5CDD505-2E9C-101B-9397-08002B2CF9AE}" pid="7" name="MSIP_Label_cc6119a6-cdb8-4065-92e3-324510dad6e2_Method">
    <vt:lpwstr>Standard</vt:lpwstr>
  </property>
  <property fmtid="{D5CDD505-2E9C-101B-9397-08002B2CF9AE}" pid="8" name="MSIP_Label_cc6119a6-cdb8-4065-92e3-324510dad6e2_Name">
    <vt:lpwstr>Protected A</vt:lpwstr>
  </property>
  <property fmtid="{D5CDD505-2E9C-101B-9397-08002B2CF9AE}" pid="9" name="MSIP_Label_cc6119a6-cdb8-4065-92e3-324510dad6e2_SiteId">
    <vt:lpwstr>b19bc849-5778-4293-babb-7dd7f046c0f2</vt:lpwstr>
  </property>
  <property fmtid="{D5CDD505-2E9C-101B-9397-08002B2CF9AE}" pid="10" name="MSIP_Label_cc6119a6-cdb8-4065-92e3-324510dad6e2_ActionId">
    <vt:lpwstr>2a2b6835-deb8-4946-a702-7e361ceffd0f</vt:lpwstr>
  </property>
  <property fmtid="{D5CDD505-2E9C-101B-9397-08002B2CF9AE}" pid="11" name="MSIP_Label_cc6119a6-cdb8-4065-92e3-324510dad6e2_ContentBits">
    <vt:lpwstr>1</vt:lpwstr>
  </property>
</Properties>
</file>